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CB704" w14:textId="22666219" w:rsidR="0065123C" w:rsidRDefault="007B14E1" w:rsidP="004C4AB6">
      <w:pPr>
        <w:jc w:val="center"/>
        <w:rPr>
          <w:rFonts w:ascii="Times New Roman" w:eastAsia="標楷體" w:hAnsi="Times New Roman" w:cs="Times New Roman"/>
          <w:b/>
          <w:sz w:val="32"/>
        </w:rPr>
      </w:pPr>
      <w:r w:rsidRPr="007B14E1">
        <w:rPr>
          <w:rFonts w:ascii="Times New Roman" w:eastAsia="標楷體" w:hAnsi="Times New Roman" w:cs="Times New Roman" w:hint="eastAsia"/>
          <w:b/>
          <w:sz w:val="32"/>
        </w:rPr>
        <w:t>文化與科技</w:t>
      </w:r>
      <w:r w:rsidR="004C4AB6" w:rsidRPr="003D09E7">
        <w:rPr>
          <w:rFonts w:ascii="Times New Roman" w:eastAsia="標楷體" w:hAnsi="Times New Roman" w:cs="Times New Roman"/>
          <w:b/>
          <w:sz w:val="32"/>
        </w:rPr>
        <w:t>跨領域</w:t>
      </w:r>
      <w:r w:rsidR="00CF5EA6">
        <w:rPr>
          <w:rFonts w:ascii="Times New Roman" w:eastAsia="標楷體" w:hAnsi="Times New Roman" w:cs="Times New Roman" w:hint="eastAsia"/>
          <w:b/>
          <w:sz w:val="32"/>
          <w:lang w:eastAsia="zh-HK"/>
        </w:rPr>
        <w:t>學分</w:t>
      </w:r>
      <w:r w:rsidR="004C4AB6" w:rsidRPr="003D09E7">
        <w:rPr>
          <w:rFonts w:ascii="Times New Roman" w:eastAsia="標楷體" w:hAnsi="Times New Roman" w:cs="Times New Roman"/>
          <w:b/>
          <w:sz w:val="32"/>
        </w:rPr>
        <w:t>學程規劃書</w:t>
      </w:r>
    </w:p>
    <w:p w14:paraId="77C6475F" w14:textId="35C01B86" w:rsidR="00121045" w:rsidRPr="005717B2" w:rsidRDefault="00685BBB" w:rsidP="00121045">
      <w:pPr>
        <w:pStyle w:val="a9"/>
        <w:adjustRightInd w:val="0"/>
        <w:spacing w:after="0" w:line="360" w:lineRule="exact"/>
        <w:jc w:val="right"/>
        <w:rPr>
          <w:rFonts w:eastAsia="標楷體"/>
          <w:sz w:val="20"/>
          <w:szCs w:val="20"/>
        </w:rPr>
      </w:pPr>
      <w:r w:rsidRPr="005717B2">
        <w:rPr>
          <w:rFonts w:eastAsia="標楷體"/>
          <w:sz w:val="20"/>
          <w:szCs w:val="20"/>
        </w:rPr>
        <w:t>109.</w:t>
      </w:r>
      <w:r>
        <w:rPr>
          <w:rFonts w:eastAsia="標楷體"/>
          <w:sz w:val="20"/>
          <w:szCs w:val="20"/>
        </w:rPr>
        <w:t>05.</w:t>
      </w:r>
      <w:r>
        <w:rPr>
          <w:rFonts w:eastAsia="標楷體" w:hint="eastAsia"/>
          <w:sz w:val="20"/>
          <w:szCs w:val="20"/>
        </w:rPr>
        <w:t>19</w:t>
      </w:r>
      <w:r w:rsidRPr="005717B2">
        <w:rPr>
          <w:rFonts w:eastAsia="標楷體" w:hint="eastAsia"/>
          <w:sz w:val="20"/>
          <w:szCs w:val="20"/>
        </w:rPr>
        <w:t>第</w:t>
      </w:r>
      <w:r w:rsidRPr="005717B2">
        <w:rPr>
          <w:rFonts w:eastAsia="標楷體" w:hint="eastAsia"/>
          <w:sz w:val="20"/>
          <w:szCs w:val="20"/>
        </w:rPr>
        <w:t>108</w:t>
      </w:r>
      <w:r>
        <w:rPr>
          <w:rFonts w:eastAsia="標楷體" w:hint="eastAsia"/>
          <w:sz w:val="20"/>
          <w:szCs w:val="20"/>
        </w:rPr>
        <w:t>02</w:t>
      </w:r>
      <w:r w:rsidR="000C3E72">
        <w:rPr>
          <w:rFonts w:eastAsia="標楷體" w:hint="eastAsia"/>
          <w:sz w:val="20"/>
          <w:szCs w:val="20"/>
        </w:rPr>
        <w:t>02</w:t>
      </w:r>
      <w:bookmarkStart w:id="0" w:name="_GoBack"/>
      <w:bookmarkEnd w:id="0"/>
      <w:r>
        <w:rPr>
          <w:rFonts w:eastAsia="標楷體" w:hint="eastAsia"/>
          <w:sz w:val="20"/>
          <w:szCs w:val="20"/>
        </w:rPr>
        <w:t>次院</w:t>
      </w:r>
      <w:r w:rsidRPr="005717B2">
        <w:rPr>
          <w:rFonts w:eastAsia="標楷體" w:hint="eastAsia"/>
          <w:sz w:val="20"/>
          <w:szCs w:val="20"/>
          <w:lang w:eastAsia="zh-HK"/>
        </w:rPr>
        <w:t>課程會</w:t>
      </w:r>
      <w:r w:rsidRPr="005717B2">
        <w:rPr>
          <w:rFonts w:eastAsia="標楷體" w:hint="eastAsia"/>
          <w:sz w:val="20"/>
          <w:szCs w:val="20"/>
        </w:rPr>
        <w:t>議通過</w:t>
      </w:r>
    </w:p>
    <w:p w14:paraId="56739D7C" w14:textId="36E0BEF1" w:rsidR="004C4AB6" w:rsidRPr="00CF5EA6" w:rsidRDefault="004C4AB6" w:rsidP="004C4AB6">
      <w:pPr>
        <w:rPr>
          <w:rFonts w:ascii="Times New Roman" w:eastAsia="標楷體" w:hAnsi="Times New Roman" w:cs="Times New Roman"/>
        </w:rPr>
      </w:pPr>
    </w:p>
    <w:p w14:paraId="0DDED90F" w14:textId="2905E4F6" w:rsidR="00634B6F" w:rsidRPr="003C6423" w:rsidRDefault="004C4AB6" w:rsidP="004C4AB6">
      <w:pPr>
        <w:pStyle w:val="a3"/>
        <w:numPr>
          <w:ilvl w:val="0"/>
          <w:numId w:val="5"/>
        </w:numPr>
        <w:ind w:leftChars="0"/>
        <w:rPr>
          <w:rFonts w:ascii="Times New Roman" w:eastAsia="標楷體" w:hAnsi="Times New Roman" w:cs="Times New Roman"/>
          <w:b/>
        </w:rPr>
      </w:pPr>
      <w:r w:rsidRPr="00EA0A77">
        <w:rPr>
          <w:rFonts w:ascii="Times New Roman" w:eastAsia="標楷體" w:hAnsi="Times New Roman" w:cs="Times New Roman"/>
          <w:b/>
        </w:rPr>
        <w:t>設置宗旨</w:t>
      </w:r>
      <w:r w:rsidR="00634B6F" w:rsidRPr="00EA0A77">
        <w:rPr>
          <w:rFonts w:ascii="標楷體" w:eastAsia="標楷體" w:hAnsi="標楷體"/>
          <w:b/>
          <w:szCs w:val="24"/>
        </w:rPr>
        <w:t>與目的</w:t>
      </w:r>
    </w:p>
    <w:p w14:paraId="6B8EF8EE" w14:textId="77777777" w:rsidR="003C6423" w:rsidRPr="003C6423" w:rsidRDefault="003C6423" w:rsidP="003C6423">
      <w:pPr>
        <w:pStyle w:val="a3"/>
        <w:ind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近年來數位影音科技的發展已不言可喻，已然成為日常生活不可或缺的要素。然則，「科技始終來自於人性」的廣告詞似乎是一項悖論，科技的發展不僅沒有拉近你我的距離，反而使人們的距離更加遙遠、陌生，人們滑手機、上網，看似時時在溝通、無刻不在關心這個世界，事實上，很可能只是關心自我，甚或關心「科技」而已，以是，人的位階被取消，人與人的關係被斷鏈，徒存科技的相互競逐。</w:t>
      </w:r>
    </w:p>
    <w:p w14:paraId="66F0B45A" w14:textId="77777777" w:rsidR="003C6423" w:rsidRPr="003C6423" w:rsidRDefault="003C6423" w:rsidP="003C6423">
      <w:pPr>
        <w:pStyle w:val="a3"/>
        <w:ind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然而，科技與文化，絕非互不相容的兩個個體。沒有文化的科技，只是人類慾望的無限延伸，無法造福人群；而沒有科技的文化，則如博物館般的被封存，無法繼續引領人群開創新價值。進一層言之，科技的發展若不以文化為基石，只是越加走向通俗化、世俗化、扁平化，無法累積永續創新的能量。以賈伯斯為例，他所設計的麥金塔電腦是具備第一台美麗字型的電腦，此得力於他大學休學時，去旁聽了一門「書法課」，讓他瞭解到字母組合的錯綜變化和活版印刷術的偉大，體會到「書法的美感、歷史與藝術感是科學無法捕捉的」。換言之，科技有時而窮，文化卻是無遠弗屆。</w:t>
      </w:r>
    </w:p>
    <w:p w14:paraId="3B43BE22" w14:textId="77777777" w:rsidR="003C6423" w:rsidRPr="003C6423" w:rsidRDefault="003C6423" w:rsidP="003C6423">
      <w:pPr>
        <w:pStyle w:val="a3"/>
        <w:ind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本學程奠基於上述的先行概念，將「數位影音」科技涵攝於「文化創意」當中，數位影音將不再單單是科技的展現，而是飽含文化的數位影音創意科技，將文化創意與數位影音相互激盪、融合創新。</w:t>
      </w:r>
    </w:p>
    <w:p w14:paraId="63CDB982" w14:textId="65240231" w:rsidR="00EA0A77" w:rsidRDefault="003C6423" w:rsidP="003C6423">
      <w:pPr>
        <w:pStyle w:val="a3"/>
        <w:ind w:leftChars="0" w:left="20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首先是針對產業之需求，開設基礎、核心、應用及專題等相關課程，以培育兼備文化創意與實作能力之人才。其次，在課程設計上，除介紹文化創意的相關基礎，另包含程式設計、電腦影音、遊戲企劃等課程，以加強學生應用文創觀念於數位影音等系統的開發創新能力，並適時提供本學院不同領域科系學生所需的專業知識與人文背景，循序漸進使學生對人文與科技具備通盤完整的認識，進而培養學生數位設計與實作能力。最後為加強學生的實作能力，本學程也加入相關專題成果展，讓學生有機會呈現自己所學的成果，累積實戰經驗，以期未來學生在職涯發展中，兼具跨域整合之能力。</w:t>
      </w:r>
    </w:p>
    <w:p w14:paraId="2E8857DE" w14:textId="77777777" w:rsidR="00EA0A77" w:rsidRPr="00EA0A77" w:rsidRDefault="00EA0A77" w:rsidP="00EA0A77">
      <w:pPr>
        <w:pStyle w:val="a3"/>
        <w:ind w:leftChars="0"/>
        <w:rPr>
          <w:rFonts w:ascii="Times New Roman" w:eastAsia="標楷體" w:hAnsi="Times New Roman" w:cs="Times New Roman"/>
          <w:b/>
        </w:rPr>
      </w:pPr>
    </w:p>
    <w:p w14:paraId="0CF76543" w14:textId="1E535BB3" w:rsidR="00634B6F" w:rsidRDefault="00EA0A77" w:rsidP="004C4AB6">
      <w:pPr>
        <w:pStyle w:val="a3"/>
        <w:numPr>
          <w:ilvl w:val="0"/>
          <w:numId w:val="5"/>
        </w:numPr>
        <w:ind w:leftChars="0"/>
        <w:rPr>
          <w:rFonts w:ascii="Times New Roman" w:eastAsia="標楷體" w:hAnsi="Times New Roman" w:cs="Times New Roman"/>
          <w:b/>
        </w:rPr>
      </w:pPr>
      <w:r>
        <w:rPr>
          <w:rFonts w:ascii="Times New Roman" w:eastAsia="標楷體" w:hAnsi="Times New Roman" w:cs="Times New Roman" w:hint="eastAsia"/>
          <w:b/>
        </w:rPr>
        <w:t>培育人才目標與對應產業</w:t>
      </w:r>
    </w:p>
    <w:p w14:paraId="09AC8726" w14:textId="0576B53E" w:rsidR="00EA0A77" w:rsidRPr="003C6423" w:rsidRDefault="003C6423" w:rsidP="003C6423">
      <w:pPr>
        <w:pStyle w:val="a3"/>
        <w:ind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在今日全球化已然形成的世界，各行各業欲脫穎而出，異業結合是必然的趨勢，而跨域人才的培養更是需求孔急。本學程以文化創意與數位影音相結合，一方面反應數位內容與多媒體相關產業快速發展的人才需求，另方面並結合新興的文化創意的新思維，培養跨領域整合之數位影音設計人才。課程內容包括「文化創意」、「數位影音」及「影音實務」三大類，</w:t>
      </w:r>
      <w:r w:rsidRPr="003C6423">
        <w:rPr>
          <w:rFonts w:ascii="Times New Roman" w:eastAsia="標楷體" w:hAnsi="Times New Roman" w:cs="Times New Roman" w:hint="eastAsia"/>
          <w:b/>
        </w:rPr>
        <w:t xml:space="preserve"> </w:t>
      </w:r>
      <w:r w:rsidRPr="003C6423">
        <w:rPr>
          <w:rFonts w:ascii="Times New Roman" w:eastAsia="標楷體" w:hAnsi="Times New Roman" w:cs="Times New Roman" w:hint="eastAsia"/>
          <w:b/>
        </w:rPr>
        <w:t>提供學生跨領域的多元學習，以文化創意為核心基礎，以數位影音為關鍵技術，最後以專題實務展現成果。</w:t>
      </w:r>
    </w:p>
    <w:p w14:paraId="66529860" w14:textId="77777777" w:rsidR="00EA0A77" w:rsidRDefault="00EA0A77" w:rsidP="00EA0A77">
      <w:pPr>
        <w:pStyle w:val="a3"/>
        <w:ind w:leftChars="0"/>
        <w:rPr>
          <w:rFonts w:ascii="Times New Roman" w:eastAsia="標楷體" w:hAnsi="Times New Roman" w:cs="Times New Roman"/>
          <w:b/>
        </w:rPr>
      </w:pPr>
    </w:p>
    <w:p w14:paraId="128F0980" w14:textId="52419813" w:rsidR="002D7F29" w:rsidRDefault="00EA0A77" w:rsidP="00EA0A77">
      <w:pPr>
        <w:pStyle w:val="a3"/>
        <w:numPr>
          <w:ilvl w:val="0"/>
          <w:numId w:val="5"/>
        </w:numPr>
        <w:ind w:leftChars="0"/>
        <w:rPr>
          <w:rFonts w:ascii="Times New Roman" w:eastAsia="標楷體" w:hAnsi="Times New Roman" w:cs="Times New Roman"/>
          <w:b/>
        </w:rPr>
      </w:pPr>
      <w:r w:rsidRPr="00AF7591">
        <w:rPr>
          <w:rFonts w:ascii="Times New Roman" w:eastAsia="標楷體" w:hAnsi="Times New Roman" w:cs="Times New Roman"/>
          <w:b/>
        </w:rPr>
        <w:t>召集人</w:t>
      </w:r>
    </w:p>
    <w:p w14:paraId="379F96AA" w14:textId="0B4503B4" w:rsidR="003C6423" w:rsidRPr="003C6423" w:rsidRDefault="003C6423" w:rsidP="003C6423">
      <w:pPr>
        <w:pStyle w:val="a3"/>
        <w:ind w:leftChars="0" w:left="482"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本學程教學設施及師資主要由遊戲系及文創系支援。本學程之學程委員會由本院之課程委員會所有成員共同組成，召集人由學程委員會推舉</w:t>
      </w:r>
      <w:r w:rsidR="009118D2" w:rsidRPr="009118D2">
        <w:rPr>
          <w:rFonts w:ascii="Times New Roman" w:eastAsia="標楷體" w:hAnsi="Times New Roman" w:cs="Times New Roman" w:hint="eastAsia"/>
          <w:b/>
        </w:rPr>
        <w:t>林惟仁老師</w:t>
      </w:r>
      <w:r w:rsidR="009118D2">
        <w:rPr>
          <w:rFonts w:ascii="Times New Roman" w:eastAsia="標楷體" w:hAnsi="Times New Roman" w:cs="Times New Roman" w:hint="eastAsia"/>
          <w:b/>
        </w:rPr>
        <w:t>擔任</w:t>
      </w:r>
      <w:r w:rsidRPr="003C6423">
        <w:rPr>
          <w:rFonts w:ascii="Times New Roman" w:eastAsia="標楷體" w:hAnsi="Times New Roman" w:cs="Times New Roman" w:hint="eastAsia"/>
          <w:b/>
        </w:rPr>
        <w:t>，本學程之課程修訂時，須經本院各系、人設學院、校課程委員會及教務會議審議通過後實施。</w:t>
      </w:r>
    </w:p>
    <w:p w14:paraId="7982C41C" w14:textId="142E7F65" w:rsidR="00EA0A77" w:rsidRDefault="00EA0A77" w:rsidP="00EA0A77">
      <w:pPr>
        <w:pStyle w:val="a3"/>
        <w:ind w:leftChars="0"/>
        <w:rPr>
          <w:rFonts w:ascii="Times New Roman" w:eastAsia="標楷體" w:hAnsi="Times New Roman" w:cs="Times New Roman"/>
          <w:b/>
        </w:rPr>
      </w:pPr>
    </w:p>
    <w:p w14:paraId="56D9F9D7" w14:textId="77777777" w:rsidR="00685BBB" w:rsidRDefault="00685BBB" w:rsidP="00EA0A77">
      <w:pPr>
        <w:pStyle w:val="a3"/>
        <w:ind w:leftChars="0"/>
        <w:rPr>
          <w:rFonts w:ascii="Times New Roman" w:eastAsia="標楷體" w:hAnsi="Times New Roman" w:cs="Times New Roman" w:hint="eastAsia"/>
          <w:b/>
        </w:rPr>
      </w:pPr>
    </w:p>
    <w:p w14:paraId="64E489D3" w14:textId="77777777" w:rsidR="00EA0A77" w:rsidRDefault="00EA0A77" w:rsidP="00EA0A77">
      <w:pPr>
        <w:pStyle w:val="a3"/>
        <w:ind w:leftChars="0"/>
        <w:rPr>
          <w:rFonts w:ascii="Times New Roman" w:eastAsia="標楷體" w:hAnsi="Times New Roman" w:cs="Times New Roman"/>
          <w:b/>
        </w:rPr>
      </w:pPr>
    </w:p>
    <w:p w14:paraId="71BF466D" w14:textId="6E30E595" w:rsidR="002D7F29" w:rsidRPr="00EA0A77" w:rsidRDefault="00EA0A77" w:rsidP="002D7F29">
      <w:pPr>
        <w:pStyle w:val="a3"/>
        <w:numPr>
          <w:ilvl w:val="0"/>
          <w:numId w:val="5"/>
        </w:numPr>
        <w:ind w:leftChars="0"/>
        <w:rPr>
          <w:rFonts w:ascii="Times New Roman" w:eastAsia="標楷體" w:hAnsi="Times New Roman" w:cs="Times New Roman"/>
          <w:b/>
        </w:rPr>
      </w:pPr>
      <w:r w:rsidRPr="00AF7591">
        <w:rPr>
          <w:rFonts w:ascii="Times New Roman" w:eastAsia="標楷體" w:hAnsi="Times New Roman" w:cs="Times New Roman"/>
          <w:b/>
        </w:rPr>
        <w:lastRenderedPageBreak/>
        <w:t>課程規劃及學分數</w:t>
      </w:r>
    </w:p>
    <w:tbl>
      <w:tblPr>
        <w:tblW w:w="482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53"/>
        <w:gridCol w:w="2694"/>
        <w:gridCol w:w="440"/>
        <w:gridCol w:w="638"/>
        <w:gridCol w:w="641"/>
        <w:gridCol w:w="637"/>
        <w:gridCol w:w="641"/>
        <w:gridCol w:w="534"/>
        <w:gridCol w:w="538"/>
        <w:gridCol w:w="532"/>
        <w:gridCol w:w="714"/>
        <w:gridCol w:w="534"/>
        <w:gridCol w:w="522"/>
      </w:tblGrid>
      <w:tr w:rsidR="00EA0A77" w:rsidRPr="00634B6F" w14:paraId="5B97D616" w14:textId="77777777" w:rsidTr="003C6423">
        <w:trPr>
          <w:trHeight w:val="400"/>
          <w:jc w:val="center"/>
        </w:trPr>
        <w:tc>
          <w:tcPr>
            <w:tcW w:w="520" w:type="pct"/>
            <w:vMerge w:val="restart"/>
            <w:tcBorders>
              <w:top w:val="single" w:sz="6" w:space="0" w:color="auto"/>
              <w:left w:val="single" w:sz="6" w:space="0" w:color="auto"/>
              <w:bottom w:val="single" w:sz="6" w:space="0" w:color="auto"/>
              <w:right w:val="single" w:sz="6" w:space="0" w:color="auto"/>
            </w:tcBorders>
            <w:vAlign w:val="center"/>
            <w:hideMark/>
          </w:tcPr>
          <w:p w14:paraId="0E98494C" w14:textId="317E9440" w:rsidR="00EA0A77" w:rsidRPr="00634B6F" w:rsidRDefault="00EA0A77" w:rsidP="00634B6F">
            <w:pPr>
              <w:widowControl/>
              <w:snapToGrid w:val="0"/>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w:t>
            </w:r>
            <w:r>
              <w:rPr>
                <w:rFonts w:ascii="Times New Roman" w:eastAsia="標楷體" w:hAnsi="Times New Roman" w:cs="Times New Roman" w:hint="eastAsia"/>
                <w:kern w:val="0"/>
                <w:sz w:val="20"/>
                <w:szCs w:val="20"/>
              </w:rPr>
              <w:t>院</w:t>
            </w:r>
            <w:r>
              <w:rPr>
                <w:rFonts w:ascii="Times New Roman" w:eastAsia="標楷體" w:hAnsi="Times New Roman" w:cs="Times New Roman" w:hint="eastAsia"/>
                <w:kern w:val="0"/>
                <w:sz w:val="20"/>
                <w:szCs w:val="20"/>
              </w:rPr>
              <w:t>)</w:t>
            </w:r>
            <w:r w:rsidRPr="00634B6F">
              <w:rPr>
                <w:rFonts w:ascii="Times New Roman" w:eastAsia="標楷體" w:hAnsi="Times New Roman" w:cs="Times New Roman"/>
                <w:kern w:val="0"/>
                <w:sz w:val="20"/>
                <w:szCs w:val="20"/>
              </w:rPr>
              <w:t>課號</w:t>
            </w:r>
          </w:p>
        </w:tc>
        <w:tc>
          <w:tcPr>
            <w:tcW w:w="1331" w:type="pct"/>
            <w:vMerge w:val="restart"/>
            <w:tcBorders>
              <w:top w:val="single" w:sz="6" w:space="0" w:color="auto"/>
              <w:left w:val="single" w:sz="6" w:space="0" w:color="auto"/>
              <w:bottom w:val="single" w:sz="6" w:space="0" w:color="auto"/>
              <w:right w:val="single" w:sz="6" w:space="0" w:color="auto"/>
            </w:tcBorders>
            <w:vAlign w:val="center"/>
            <w:hideMark/>
          </w:tcPr>
          <w:p w14:paraId="034092B9"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科目名稱</w:t>
            </w:r>
          </w:p>
        </w:tc>
        <w:tc>
          <w:tcPr>
            <w:tcW w:w="217" w:type="pct"/>
            <w:vMerge w:val="restart"/>
            <w:tcBorders>
              <w:top w:val="single" w:sz="6" w:space="0" w:color="auto"/>
              <w:left w:val="single" w:sz="6" w:space="0" w:color="auto"/>
              <w:bottom w:val="single" w:sz="6" w:space="0" w:color="auto"/>
              <w:right w:val="single" w:sz="6" w:space="0" w:color="auto"/>
            </w:tcBorders>
            <w:vAlign w:val="center"/>
            <w:hideMark/>
          </w:tcPr>
          <w:p w14:paraId="5F4979D4"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學分</w:t>
            </w:r>
          </w:p>
        </w:tc>
        <w:tc>
          <w:tcPr>
            <w:tcW w:w="632" w:type="pct"/>
            <w:gridSpan w:val="2"/>
            <w:tcBorders>
              <w:top w:val="single" w:sz="6" w:space="0" w:color="auto"/>
              <w:left w:val="single" w:sz="6" w:space="0" w:color="auto"/>
              <w:bottom w:val="single" w:sz="6" w:space="0" w:color="auto"/>
              <w:right w:val="single" w:sz="6" w:space="0" w:color="auto"/>
            </w:tcBorders>
            <w:vAlign w:val="center"/>
            <w:hideMark/>
          </w:tcPr>
          <w:p w14:paraId="20D3A3D2"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第一學年</w:t>
            </w:r>
          </w:p>
        </w:tc>
        <w:tc>
          <w:tcPr>
            <w:tcW w:w="632" w:type="pct"/>
            <w:gridSpan w:val="2"/>
            <w:tcBorders>
              <w:top w:val="single" w:sz="6" w:space="0" w:color="auto"/>
              <w:left w:val="single" w:sz="6" w:space="0" w:color="auto"/>
              <w:bottom w:val="single" w:sz="6" w:space="0" w:color="auto"/>
              <w:right w:val="single" w:sz="6" w:space="0" w:color="auto"/>
            </w:tcBorders>
            <w:vAlign w:val="center"/>
            <w:hideMark/>
          </w:tcPr>
          <w:p w14:paraId="724065AF"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第二學年</w:t>
            </w:r>
          </w:p>
        </w:tc>
        <w:tc>
          <w:tcPr>
            <w:tcW w:w="530" w:type="pct"/>
            <w:gridSpan w:val="2"/>
            <w:tcBorders>
              <w:top w:val="single" w:sz="6" w:space="0" w:color="auto"/>
              <w:left w:val="single" w:sz="6" w:space="0" w:color="auto"/>
              <w:bottom w:val="single" w:sz="6" w:space="0" w:color="auto"/>
              <w:right w:val="single" w:sz="6" w:space="0" w:color="auto"/>
            </w:tcBorders>
            <w:vAlign w:val="center"/>
            <w:hideMark/>
          </w:tcPr>
          <w:p w14:paraId="2B89E5D5"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第三學年</w:t>
            </w:r>
          </w:p>
        </w:tc>
        <w:tc>
          <w:tcPr>
            <w:tcW w:w="616" w:type="pct"/>
            <w:gridSpan w:val="2"/>
            <w:tcBorders>
              <w:top w:val="single" w:sz="6" w:space="0" w:color="auto"/>
              <w:left w:val="single" w:sz="6" w:space="0" w:color="auto"/>
              <w:bottom w:val="single" w:sz="6" w:space="0" w:color="auto"/>
              <w:right w:val="single" w:sz="6" w:space="0" w:color="auto"/>
            </w:tcBorders>
            <w:vAlign w:val="center"/>
            <w:hideMark/>
          </w:tcPr>
          <w:p w14:paraId="6442EE93"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第四學年</w:t>
            </w:r>
          </w:p>
        </w:tc>
        <w:tc>
          <w:tcPr>
            <w:tcW w:w="264" w:type="pct"/>
            <w:vMerge w:val="restart"/>
            <w:tcBorders>
              <w:top w:val="single" w:sz="6" w:space="0" w:color="auto"/>
              <w:left w:val="single" w:sz="6" w:space="0" w:color="auto"/>
              <w:bottom w:val="single" w:sz="6" w:space="0" w:color="auto"/>
              <w:right w:val="single" w:sz="6" w:space="0" w:color="auto"/>
            </w:tcBorders>
            <w:vAlign w:val="center"/>
            <w:hideMark/>
          </w:tcPr>
          <w:p w14:paraId="76C76134"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備註</w:t>
            </w:r>
          </w:p>
        </w:tc>
        <w:tc>
          <w:tcPr>
            <w:tcW w:w="258" w:type="pct"/>
            <w:vMerge w:val="restart"/>
            <w:tcBorders>
              <w:top w:val="single" w:sz="6" w:space="0" w:color="auto"/>
              <w:left w:val="single" w:sz="6" w:space="0" w:color="auto"/>
              <w:bottom w:val="single" w:sz="6" w:space="0" w:color="auto"/>
              <w:right w:val="single" w:sz="6" w:space="0" w:color="auto"/>
            </w:tcBorders>
            <w:vAlign w:val="center"/>
            <w:hideMark/>
          </w:tcPr>
          <w:p w14:paraId="59E905FE"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群組</w:t>
            </w:r>
          </w:p>
        </w:tc>
      </w:tr>
      <w:tr w:rsidR="00EA0A77" w:rsidRPr="00634B6F" w14:paraId="6BCB9D39" w14:textId="77777777" w:rsidTr="003C6423">
        <w:trPr>
          <w:trHeight w:val="400"/>
          <w:jc w:val="center"/>
        </w:trPr>
        <w:tc>
          <w:tcPr>
            <w:tcW w:w="520" w:type="pct"/>
            <w:vMerge/>
            <w:tcBorders>
              <w:top w:val="single" w:sz="6" w:space="0" w:color="auto"/>
              <w:left w:val="single" w:sz="6" w:space="0" w:color="auto"/>
              <w:bottom w:val="single" w:sz="6" w:space="0" w:color="auto"/>
              <w:right w:val="single" w:sz="6" w:space="0" w:color="auto"/>
            </w:tcBorders>
            <w:vAlign w:val="center"/>
            <w:hideMark/>
          </w:tcPr>
          <w:p w14:paraId="03C2C849"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1331" w:type="pct"/>
            <w:vMerge/>
            <w:tcBorders>
              <w:top w:val="single" w:sz="6" w:space="0" w:color="auto"/>
              <w:left w:val="single" w:sz="6" w:space="0" w:color="auto"/>
              <w:bottom w:val="single" w:sz="6" w:space="0" w:color="auto"/>
              <w:right w:val="single" w:sz="6" w:space="0" w:color="auto"/>
            </w:tcBorders>
            <w:vAlign w:val="center"/>
            <w:hideMark/>
          </w:tcPr>
          <w:p w14:paraId="628A543C"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217" w:type="pct"/>
            <w:vMerge/>
            <w:tcBorders>
              <w:top w:val="single" w:sz="6" w:space="0" w:color="auto"/>
              <w:left w:val="single" w:sz="6" w:space="0" w:color="auto"/>
              <w:bottom w:val="single" w:sz="6" w:space="0" w:color="auto"/>
              <w:right w:val="single" w:sz="6" w:space="0" w:color="auto"/>
            </w:tcBorders>
            <w:vAlign w:val="center"/>
            <w:hideMark/>
          </w:tcPr>
          <w:p w14:paraId="6FCE7915"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vAlign w:val="center"/>
            <w:hideMark/>
          </w:tcPr>
          <w:p w14:paraId="5F07FB0F"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上</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317" w:type="pct"/>
            <w:tcBorders>
              <w:top w:val="single" w:sz="6" w:space="0" w:color="auto"/>
              <w:left w:val="single" w:sz="6" w:space="0" w:color="auto"/>
              <w:bottom w:val="single" w:sz="6" w:space="0" w:color="auto"/>
              <w:right w:val="single" w:sz="6" w:space="0" w:color="auto"/>
            </w:tcBorders>
            <w:vAlign w:val="center"/>
            <w:hideMark/>
          </w:tcPr>
          <w:p w14:paraId="503765F6"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下</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315" w:type="pct"/>
            <w:tcBorders>
              <w:top w:val="single" w:sz="6" w:space="0" w:color="auto"/>
              <w:left w:val="single" w:sz="6" w:space="0" w:color="auto"/>
              <w:bottom w:val="single" w:sz="6" w:space="0" w:color="auto"/>
              <w:right w:val="single" w:sz="6" w:space="0" w:color="auto"/>
            </w:tcBorders>
            <w:vAlign w:val="center"/>
            <w:hideMark/>
          </w:tcPr>
          <w:p w14:paraId="784F5D57"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上</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317" w:type="pct"/>
            <w:tcBorders>
              <w:top w:val="single" w:sz="6" w:space="0" w:color="auto"/>
              <w:left w:val="single" w:sz="6" w:space="0" w:color="auto"/>
              <w:bottom w:val="single" w:sz="6" w:space="0" w:color="auto"/>
              <w:right w:val="single" w:sz="6" w:space="0" w:color="auto"/>
            </w:tcBorders>
            <w:vAlign w:val="center"/>
            <w:hideMark/>
          </w:tcPr>
          <w:p w14:paraId="17BCBDAE"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下</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264" w:type="pct"/>
            <w:tcBorders>
              <w:top w:val="single" w:sz="6" w:space="0" w:color="auto"/>
              <w:left w:val="single" w:sz="6" w:space="0" w:color="auto"/>
              <w:bottom w:val="single" w:sz="6" w:space="0" w:color="auto"/>
              <w:right w:val="single" w:sz="6" w:space="0" w:color="auto"/>
            </w:tcBorders>
            <w:vAlign w:val="center"/>
            <w:hideMark/>
          </w:tcPr>
          <w:p w14:paraId="3EC5856B"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上</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266" w:type="pct"/>
            <w:tcBorders>
              <w:top w:val="single" w:sz="6" w:space="0" w:color="auto"/>
              <w:left w:val="single" w:sz="6" w:space="0" w:color="auto"/>
              <w:bottom w:val="single" w:sz="6" w:space="0" w:color="auto"/>
              <w:right w:val="single" w:sz="6" w:space="0" w:color="auto"/>
            </w:tcBorders>
            <w:vAlign w:val="center"/>
            <w:hideMark/>
          </w:tcPr>
          <w:p w14:paraId="3A9C1F1B"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下</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263" w:type="pct"/>
            <w:tcBorders>
              <w:top w:val="single" w:sz="6" w:space="0" w:color="auto"/>
              <w:left w:val="single" w:sz="6" w:space="0" w:color="auto"/>
              <w:bottom w:val="single" w:sz="6" w:space="0" w:color="auto"/>
              <w:right w:val="single" w:sz="6" w:space="0" w:color="auto"/>
            </w:tcBorders>
            <w:vAlign w:val="center"/>
            <w:hideMark/>
          </w:tcPr>
          <w:p w14:paraId="1262225B"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上</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353" w:type="pct"/>
            <w:tcBorders>
              <w:top w:val="single" w:sz="6" w:space="0" w:color="auto"/>
              <w:left w:val="single" w:sz="6" w:space="0" w:color="auto"/>
              <w:bottom w:val="single" w:sz="6" w:space="0" w:color="auto"/>
              <w:right w:val="single" w:sz="4" w:space="0" w:color="auto"/>
            </w:tcBorders>
            <w:vAlign w:val="center"/>
            <w:hideMark/>
          </w:tcPr>
          <w:p w14:paraId="59CCC4D7"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下</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學</w:t>
            </w:r>
            <w:r w:rsidRPr="00634B6F">
              <w:rPr>
                <w:rFonts w:ascii="Times New Roman" w:eastAsia="標楷體" w:hAnsi="Times New Roman" w:cs="Times New Roman"/>
                <w:kern w:val="0"/>
                <w:sz w:val="20"/>
                <w:szCs w:val="20"/>
              </w:rPr>
              <w:br/>
            </w:r>
            <w:r w:rsidRPr="00634B6F">
              <w:rPr>
                <w:rFonts w:ascii="Times New Roman" w:eastAsia="標楷體" w:hAnsi="Times New Roman" w:cs="Times New Roman"/>
                <w:kern w:val="0"/>
                <w:sz w:val="20"/>
                <w:szCs w:val="20"/>
              </w:rPr>
              <w:t>期</w:t>
            </w:r>
          </w:p>
        </w:tc>
        <w:tc>
          <w:tcPr>
            <w:tcW w:w="264" w:type="pct"/>
            <w:vMerge/>
            <w:tcBorders>
              <w:top w:val="single" w:sz="6" w:space="0" w:color="auto"/>
              <w:left w:val="single" w:sz="6" w:space="0" w:color="auto"/>
              <w:bottom w:val="single" w:sz="6" w:space="0" w:color="auto"/>
              <w:right w:val="single" w:sz="6" w:space="0" w:color="auto"/>
            </w:tcBorders>
            <w:vAlign w:val="center"/>
            <w:hideMark/>
          </w:tcPr>
          <w:p w14:paraId="1FA84665"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258" w:type="pct"/>
            <w:vMerge/>
            <w:tcBorders>
              <w:top w:val="single" w:sz="6" w:space="0" w:color="auto"/>
              <w:left w:val="single" w:sz="6" w:space="0" w:color="auto"/>
              <w:bottom w:val="single" w:sz="6" w:space="0" w:color="auto"/>
              <w:right w:val="single" w:sz="6" w:space="0" w:color="auto"/>
            </w:tcBorders>
            <w:vAlign w:val="center"/>
            <w:hideMark/>
          </w:tcPr>
          <w:p w14:paraId="15A165D0" w14:textId="77777777" w:rsidR="00EA0A77" w:rsidRPr="00634B6F" w:rsidRDefault="00EA0A77" w:rsidP="00524C3B">
            <w:pPr>
              <w:widowControl/>
              <w:snapToGrid w:val="0"/>
              <w:rPr>
                <w:rFonts w:ascii="Times New Roman" w:eastAsia="標楷體" w:hAnsi="Times New Roman" w:cs="Times New Roman"/>
                <w:kern w:val="0"/>
                <w:sz w:val="20"/>
                <w:szCs w:val="20"/>
              </w:rPr>
            </w:pPr>
          </w:p>
        </w:tc>
      </w:tr>
      <w:tr w:rsidR="00EA0A77" w:rsidRPr="00634B6F" w14:paraId="49192AC0" w14:textId="77777777" w:rsidTr="003C6423">
        <w:trPr>
          <w:trHeight w:val="400"/>
          <w:jc w:val="center"/>
        </w:trPr>
        <w:tc>
          <w:tcPr>
            <w:tcW w:w="520" w:type="pct"/>
            <w:vMerge/>
            <w:tcBorders>
              <w:top w:val="single" w:sz="6" w:space="0" w:color="auto"/>
              <w:left w:val="single" w:sz="6" w:space="0" w:color="auto"/>
              <w:bottom w:val="single" w:sz="6" w:space="0" w:color="auto"/>
              <w:right w:val="single" w:sz="6" w:space="0" w:color="auto"/>
            </w:tcBorders>
            <w:vAlign w:val="center"/>
            <w:hideMark/>
          </w:tcPr>
          <w:p w14:paraId="3BDED3A2"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1331" w:type="pct"/>
            <w:vMerge/>
            <w:tcBorders>
              <w:top w:val="single" w:sz="6" w:space="0" w:color="auto"/>
              <w:left w:val="single" w:sz="6" w:space="0" w:color="auto"/>
              <w:bottom w:val="single" w:sz="6" w:space="0" w:color="auto"/>
              <w:right w:val="single" w:sz="6" w:space="0" w:color="auto"/>
            </w:tcBorders>
            <w:vAlign w:val="center"/>
            <w:hideMark/>
          </w:tcPr>
          <w:p w14:paraId="6E69BF4C"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217" w:type="pct"/>
            <w:vMerge/>
            <w:tcBorders>
              <w:top w:val="single" w:sz="6" w:space="0" w:color="auto"/>
              <w:left w:val="single" w:sz="6" w:space="0" w:color="auto"/>
              <w:bottom w:val="single" w:sz="6" w:space="0" w:color="auto"/>
              <w:right w:val="single" w:sz="6" w:space="0" w:color="auto"/>
            </w:tcBorders>
            <w:vAlign w:val="center"/>
            <w:hideMark/>
          </w:tcPr>
          <w:p w14:paraId="69DCB174"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2409" w:type="pct"/>
            <w:gridSpan w:val="8"/>
            <w:tcBorders>
              <w:top w:val="single" w:sz="6" w:space="0" w:color="auto"/>
              <w:left w:val="single" w:sz="6" w:space="0" w:color="auto"/>
              <w:bottom w:val="single" w:sz="6" w:space="0" w:color="auto"/>
              <w:right w:val="single" w:sz="4" w:space="0" w:color="auto"/>
            </w:tcBorders>
            <w:vAlign w:val="center"/>
            <w:hideMark/>
          </w:tcPr>
          <w:p w14:paraId="5290B03E" w14:textId="77777777" w:rsidR="00EA0A77" w:rsidRPr="00634B6F" w:rsidRDefault="00EA0A77" w:rsidP="00524C3B">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上課時數</w:t>
            </w:r>
            <w:r w:rsidRPr="00634B6F">
              <w:rPr>
                <w:rFonts w:ascii="Times New Roman" w:eastAsia="標楷體" w:hAnsi="Times New Roman" w:cs="Times New Roman"/>
                <w:kern w:val="0"/>
                <w:sz w:val="20"/>
                <w:szCs w:val="20"/>
              </w:rPr>
              <w:t>-</w:t>
            </w:r>
            <w:r w:rsidRPr="00634B6F">
              <w:rPr>
                <w:rFonts w:ascii="Times New Roman" w:eastAsia="標楷體" w:hAnsi="Times New Roman" w:cs="Times New Roman"/>
                <w:kern w:val="0"/>
                <w:sz w:val="20"/>
                <w:szCs w:val="20"/>
              </w:rPr>
              <w:t>實習時數</w:t>
            </w:r>
            <w:r w:rsidRPr="00634B6F">
              <w:rPr>
                <w:rFonts w:ascii="Times New Roman" w:eastAsia="標楷體" w:hAnsi="Times New Roman" w:cs="Times New Roman"/>
                <w:kern w:val="0"/>
                <w:sz w:val="20"/>
                <w:szCs w:val="20"/>
              </w:rPr>
              <w:t>-</w:t>
            </w:r>
            <w:r w:rsidRPr="00634B6F">
              <w:rPr>
                <w:rFonts w:ascii="Times New Roman" w:eastAsia="標楷體" w:hAnsi="Times New Roman" w:cs="Times New Roman"/>
                <w:kern w:val="0"/>
                <w:sz w:val="20"/>
                <w:szCs w:val="20"/>
              </w:rPr>
              <w:t>學分數</w:t>
            </w:r>
          </w:p>
        </w:tc>
        <w:tc>
          <w:tcPr>
            <w:tcW w:w="264" w:type="pct"/>
            <w:vMerge/>
            <w:tcBorders>
              <w:top w:val="single" w:sz="6" w:space="0" w:color="auto"/>
              <w:left w:val="single" w:sz="6" w:space="0" w:color="auto"/>
              <w:bottom w:val="single" w:sz="6" w:space="0" w:color="auto"/>
              <w:right w:val="single" w:sz="6" w:space="0" w:color="auto"/>
            </w:tcBorders>
            <w:vAlign w:val="center"/>
            <w:hideMark/>
          </w:tcPr>
          <w:p w14:paraId="13C61317" w14:textId="77777777" w:rsidR="00EA0A77" w:rsidRPr="00634B6F" w:rsidRDefault="00EA0A77" w:rsidP="00524C3B">
            <w:pPr>
              <w:widowControl/>
              <w:snapToGrid w:val="0"/>
              <w:rPr>
                <w:rFonts w:ascii="Times New Roman" w:eastAsia="標楷體" w:hAnsi="Times New Roman" w:cs="Times New Roman"/>
                <w:kern w:val="0"/>
                <w:sz w:val="20"/>
                <w:szCs w:val="20"/>
              </w:rPr>
            </w:pPr>
          </w:p>
        </w:tc>
        <w:tc>
          <w:tcPr>
            <w:tcW w:w="258" w:type="pct"/>
            <w:vMerge/>
            <w:tcBorders>
              <w:top w:val="single" w:sz="6" w:space="0" w:color="auto"/>
              <w:left w:val="single" w:sz="6" w:space="0" w:color="auto"/>
              <w:bottom w:val="single" w:sz="6" w:space="0" w:color="auto"/>
              <w:right w:val="single" w:sz="6" w:space="0" w:color="auto"/>
            </w:tcBorders>
            <w:vAlign w:val="center"/>
            <w:hideMark/>
          </w:tcPr>
          <w:p w14:paraId="30D727A8" w14:textId="77777777" w:rsidR="00EA0A77" w:rsidRPr="00634B6F" w:rsidRDefault="00EA0A77" w:rsidP="00524C3B">
            <w:pPr>
              <w:widowControl/>
              <w:snapToGrid w:val="0"/>
              <w:rPr>
                <w:rFonts w:ascii="Times New Roman" w:eastAsia="標楷體" w:hAnsi="Times New Roman" w:cs="Times New Roman"/>
                <w:kern w:val="0"/>
                <w:sz w:val="20"/>
                <w:szCs w:val="20"/>
              </w:rPr>
            </w:pPr>
          </w:p>
        </w:tc>
      </w:tr>
      <w:tr w:rsidR="003C6423" w:rsidRPr="00634B6F" w14:paraId="257BA790" w14:textId="77777777" w:rsidTr="003C6423">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tcPr>
          <w:p w14:paraId="78AE0C59" w14:textId="2A4371A2" w:rsidR="003C6423" w:rsidRPr="00634B6F" w:rsidRDefault="000261B6" w:rsidP="003C6423">
            <w:pPr>
              <w:widowControl/>
              <w:snapToGrid w:val="0"/>
              <w:jc w:val="center"/>
              <w:rPr>
                <w:rFonts w:ascii="Times New Roman" w:eastAsia="標楷體" w:hAnsi="Times New Roman" w:cs="Times New Roman"/>
                <w:kern w:val="0"/>
                <w:sz w:val="20"/>
                <w:szCs w:val="20"/>
              </w:rPr>
            </w:pPr>
            <w:r w:rsidRPr="000261B6">
              <w:rPr>
                <w:rFonts w:ascii="Times New Roman" w:eastAsia="標楷體" w:hAnsi="Times New Roman" w:cs="Times New Roman"/>
                <w:kern w:val="0"/>
                <w:sz w:val="20"/>
                <w:szCs w:val="20"/>
              </w:rPr>
              <w:t>HA23019</w:t>
            </w:r>
          </w:p>
        </w:tc>
        <w:tc>
          <w:tcPr>
            <w:tcW w:w="1331" w:type="pct"/>
            <w:tcBorders>
              <w:top w:val="single" w:sz="6" w:space="0" w:color="auto"/>
              <w:left w:val="single" w:sz="6" w:space="0" w:color="auto"/>
              <w:bottom w:val="single" w:sz="6" w:space="0" w:color="auto"/>
              <w:right w:val="single" w:sz="6" w:space="0" w:color="auto"/>
            </w:tcBorders>
            <w:shd w:val="clear" w:color="auto" w:fill="auto"/>
          </w:tcPr>
          <w:p w14:paraId="0EA6D2C8" w14:textId="713B75B3" w:rsidR="003C6423" w:rsidRPr="00634B6F" w:rsidRDefault="003C6423" w:rsidP="003C6423">
            <w:pPr>
              <w:widowControl/>
              <w:snapToGrid w:val="0"/>
              <w:ind w:leftChars="55" w:left="132"/>
              <w:rPr>
                <w:rFonts w:ascii="Times New Roman" w:eastAsia="標楷體" w:hAnsi="Times New Roman" w:cs="Times New Roman"/>
                <w:kern w:val="0"/>
                <w:sz w:val="20"/>
                <w:szCs w:val="20"/>
              </w:rPr>
            </w:pPr>
            <w:r w:rsidRPr="0091399A">
              <w:rPr>
                <w:rFonts w:ascii="Times New Roman" w:eastAsia="標楷體" w:hAnsi="Times New Roman" w:cs="Times New Roman" w:hint="eastAsia"/>
                <w:szCs w:val="24"/>
              </w:rPr>
              <w:t>流行音樂創作</w:t>
            </w:r>
          </w:p>
        </w:tc>
        <w:tc>
          <w:tcPr>
            <w:tcW w:w="217" w:type="pct"/>
            <w:tcBorders>
              <w:top w:val="single" w:sz="6" w:space="0" w:color="auto"/>
              <w:left w:val="single" w:sz="6" w:space="0" w:color="auto"/>
              <w:bottom w:val="single" w:sz="6" w:space="0" w:color="auto"/>
              <w:right w:val="single" w:sz="6" w:space="0" w:color="auto"/>
            </w:tcBorders>
            <w:shd w:val="clear" w:color="auto" w:fill="auto"/>
            <w:vAlign w:val="center"/>
          </w:tcPr>
          <w:p w14:paraId="30F0F037" w14:textId="66EF329C"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263C323E"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6E603A34"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7CA5DA3E"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3-0-3</w:t>
            </w: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01B27862"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36C104D2"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tcPr>
          <w:p w14:paraId="25E2AF21"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14:paraId="0465505F"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353" w:type="pct"/>
            <w:tcBorders>
              <w:top w:val="single" w:sz="6" w:space="0" w:color="auto"/>
              <w:left w:val="single" w:sz="6" w:space="0" w:color="auto"/>
              <w:bottom w:val="single" w:sz="6" w:space="0" w:color="auto"/>
              <w:right w:val="single" w:sz="4" w:space="0" w:color="auto"/>
            </w:tcBorders>
            <w:shd w:val="clear" w:color="auto" w:fill="auto"/>
            <w:vAlign w:val="center"/>
          </w:tcPr>
          <w:p w14:paraId="3DC8F5A6"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6184B06D" w14:textId="61D088CE"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文</w:t>
            </w: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713E9C"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r>
      <w:tr w:rsidR="003C6423" w:rsidRPr="00634B6F" w14:paraId="5EBB4527" w14:textId="77777777" w:rsidTr="003C6423">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tcPr>
          <w:p w14:paraId="6044AD23" w14:textId="62BDCB4E" w:rsidR="003C6423" w:rsidRPr="00634B6F" w:rsidRDefault="000261B6" w:rsidP="003C6423">
            <w:pPr>
              <w:widowControl/>
              <w:snapToGrid w:val="0"/>
              <w:jc w:val="center"/>
              <w:rPr>
                <w:rFonts w:ascii="Times New Roman" w:eastAsia="標楷體" w:hAnsi="Times New Roman" w:cs="Times New Roman"/>
                <w:kern w:val="0"/>
                <w:sz w:val="20"/>
                <w:szCs w:val="20"/>
              </w:rPr>
            </w:pPr>
            <w:r w:rsidRPr="000261B6">
              <w:rPr>
                <w:rFonts w:ascii="Times New Roman" w:eastAsia="標楷體" w:hAnsi="Times New Roman" w:cs="Times New Roman"/>
                <w:kern w:val="0"/>
                <w:sz w:val="20"/>
                <w:szCs w:val="20"/>
              </w:rPr>
              <w:t>HA230</w:t>
            </w:r>
            <w:r>
              <w:rPr>
                <w:rFonts w:ascii="Times New Roman" w:eastAsia="標楷體" w:hAnsi="Times New Roman" w:cs="Times New Roman" w:hint="eastAsia"/>
                <w:kern w:val="0"/>
                <w:sz w:val="20"/>
                <w:szCs w:val="20"/>
              </w:rPr>
              <w:t>20</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14:paraId="7F7908C5" w14:textId="689D2D40" w:rsidR="003C6423" w:rsidRPr="00634B6F" w:rsidRDefault="003C6423" w:rsidP="003C6423">
            <w:pPr>
              <w:widowControl/>
              <w:snapToGrid w:val="0"/>
              <w:ind w:leftChars="55" w:left="132"/>
              <w:rPr>
                <w:rFonts w:ascii="Times New Roman" w:eastAsia="標楷體" w:hAnsi="Times New Roman" w:cs="Times New Roman"/>
                <w:kern w:val="0"/>
                <w:sz w:val="20"/>
                <w:szCs w:val="20"/>
              </w:rPr>
            </w:pPr>
            <w:r w:rsidRPr="0054419A">
              <w:rPr>
                <w:rFonts w:ascii="Times New Roman" w:eastAsia="標楷體" w:hAnsi="Times New Roman" w:cs="Times New Roman" w:hint="eastAsia"/>
                <w:szCs w:val="24"/>
              </w:rPr>
              <w:t>數位影像腳本設計</w:t>
            </w:r>
          </w:p>
        </w:tc>
        <w:tc>
          <w:tcPr>
            <w:tcW w:w="217" w:type="pct"/>
            <w:tcBorders>
              <w:top w:val="single" w:sz="6" w:space="0" w:color="auto"/>
              <w:left w:val="single" w:sz="6" w:space="0" w:color="auto"/>
              <w:bottom w:val="single" w:sz="6" w:space="0" w:color="auto"/>
              <w:right w:val="single" w:sz="6" w:space="0" w:color="auto"/>
            </w:tcBorders>
            <w:shd w:val="clear" w:color="auto" w:fill="auto"/>
            <w:vAlign w:val="center"/>
          </w:tcPr>
          <w:p w14:paraId="61525A6F" w14:textId="2E69B7F6"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2F6451AE"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369E55A1"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7347DE06"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271D7289"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3-0-3</w:t>
            </w: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2FBFAA0B"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tcPr>
          <w:p w14:paraId="66EB2B48"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14:paraId="66E84757"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353" w:type="pct"/>
            <w:tcBorders>
              <w:top w:val="single" w:sz="6" w:space="0" w:color="auto"/>
              <w:left w:val="single" w:sz="6" w:space="0" w:color="auto"/>
              <w:bottom w:val="single" w:sz="6" w:space="0" w:color="auto"/>
              <w:right w:val="single" w:sz="4" w:space="0" w:color="auto"/>
            </w:tcBorders>
            <w:shd w:val="clear" w:color="auto" w:fill="auto"/>
            <w:vAlign w:val="center"/>
          </w:tcPr>
          <w:p w14:paraId="7805BACE"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0EDC67C0" w14:textId="67386F2D"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遊</w:t>
            </w: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84EE6B"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r>
      <w:tr w:rsidR="003C6423" w:rsidRPr="00634B6F" w14:paraId="7E493138" w14:textId="77777777" w:rsidTr="00822AB5">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tcPr>
          <w:p w14:paraId="576B9C4F" w14:textId="46F4D6AF" w:rsidR="003C6423" w:rsidRPr="00634B6F" w:rsidRDefault="000261B6" w:rsidP="003C6423">
            <w:pPr>
              <w:widowControl/>
              <w:snapToGrid w:val="0"/>
              <w:jc w:val="center"/>
              <w:rPr>
                <w:rFonts w:ascii="Times New Roman" w:eastAsia="標楷體" w:hAnsi="Times New Roman" w:cs="Times New Roman"/>
                <w:kern w:val="0"/>
                <w:sz w:val="20"/>
                <w:szCs w:val="20"/>
              </w:rPr>
            </w:pPr>
            <w:r w:rsidRPr="000261B6">
              <w:rPr>
                <w:rFonts w:ascii="Times New Roman" w:eastAsia="標楷體" w:hAnsi="Times New Roman" w:cs="Times New Roman"/>
                <w:kern w:val="0"/>
                <w:sz w:val="20"/>
                <w:szCs w:val="20"/>
              </w:rPr>
              <w:t>HA230</w:t>
            </w:r>
            <w:r>
              <w:rPr>
                <w:rFonts w:ascii="Times New Roman" w:eastAsia="標楷體" w:hAnsi="Times New Roman" w:cs="Times New Roman" w:hint="eastAsia"/>
                <w:kern w:val="0"/>
                <w:sz w:val="20"/>
                <w:szCs w:val="20"/>
              </w:rPr>
              <w:t>21</w:t>
            </w:r>
          </w:p>
        </w:tc>
        <w:tc>
          <w:tcPr>
            <w:tcW w:w="1331" w:type="pct"/>
            <w:tcBorders>
              <w:top w:val="single" w:sz="6" w:space="0" w:color="auto"/>
              <w:left w:val="single" w:sz="6" w:space="0" w:color="auto"/>
              <w:bottom w:val="single" w:sz="6" w:space="0" w:color="auto"/>
              <w:right w:val="single" w:sz="6" w:space="0" w:color="auto"/>
            </w:tcBorders>
            <w:shd w:val="clear" w:color="auto" w:fill="auto"/>
          </w:tcPr>
          <w:p w14:paraId="17BD61FB" w14:textId="14435BFD" w:rsidR="003C6423" w:rsidRPr="00634B6F" w:rsidRDefault="003C6423" w:rsidP="003C6423">
            <w:pPr>
              <w:widowControl/>
              <w:snapToGrid w:val="0"/>
              <w:ind w:leftChars="55" w:left="132"/>
              <w:rPr>
                <w:rFonts w:ascii="Times New Roman" w:eastAsia="標楷體" w:hAnsi="Times New Roman" w:cs="Times New Roman"/>
                <w:kern w:val="0"/>
                <w:sz w:val="20"/>
                <w:szCs w:val="20"/>
              </w:rPr>
            </w:pPr>
            <w:r w:rsidRPr="001C309F">
              <w:rPr>
                <w:rFonts w:ascii="Times New Roman" w:eastAsia="標楷體" w:hAnsi="Times New Roman" w:cs="Times New Roman" w:hint="eastAsia"/>
                <w:szCs w:val="24"/>
              </w:rPr>
              <w:t>藝術形象攝影</w:t>
            </w:r>
          </w:p>
        </w:tc>
        <w:tc>
          <w:tcPr>
            <w:tcW w:w="217" w:type="pct"/>
            <w:tcBorders>
              <w:top w:val="single" w:sz="6" w:space="0" w:color="auto"/>
              <w:left w:val="single" w:sz="6" w:space="0" w:color="auto"/>
              <w:bottom w:val="single" w:sz="6" w:space="0" w:color="auto"/>
              <w:right w:val="single" w:sz="6" w:space="0" w:color="auto"/>
            </w:tcBorders>
            <w:shd w:val="clear" w:color="auto" w:fill="auto"/>
            <w:vAlign w:val="center"/>
          </w:tcPr>
          <w:p w14:paraId="576486EA" w14:textId="0F23D0C0"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4698A9B5"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69B35167"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1F46D5A7"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7B7F3D75"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5B65B0E1"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3-0-3</w:t>
            </w: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tcPr>
          <w:p w14:paraId="673F9FD9"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14:paraId="0EE42831"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14:paraId="61E6A9E7"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6910F568" w14:textId="0A84D5AF"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文</w:t>
            </w: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A3859A"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r>
      <w:tr w:rsidR="003C6423" w:rsidRPr="00634B6F" w14:paraId="550F7E0E" w14:textId="77777777" w:rsidTr="003C6423">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tcPr>
          <w:p w14:paraId="5DDF5F8E" w14:textId="3F0EF220" w:rsidR="003C6423" w:rsidRPr="00634B6F" w:rsidRDefault="000261B6" w:rsidP="003C6423">
            <w:pPr>
              <w:widowControl/>
              <w:snapToGrid w:val="0"/>
              <w:jc w:val="center"/>
              <w:rPr>
                <w:rFonts w:ascii="Times New Roman" w:eastAsia="標楷體" w:hAnsi="Times New Roman" w:cs="Times New Roman"/>
                <w:kern w:val="0"/>
                <w:sz w:val="20"/>
                <w:szCs w:val="20"/>
              </w:rPr>
            </w:pPr>
            <w:r w:rsidRPr="000261B6">
              <w:rPr>
                <w:rFonts w:ascii="Times New Roman" w:eastAsia="標楷體" w:hAnsi="Times New Roman" w:cs="Times New Roman"/>
                <w:kern w:val="0"/>
                <w:sz w:val="20"/>
                <w:szCs w:val="20"/>
              </w:rPr>
              <w:t>HA230</w:t>
            </w:r>
            <w:r>
              <w:rPr>
                <w:rFonts w:ascii="Times New Roman" w:eastAsia="標楷體" w:hAnsi="Times New Roman" w:cs="Times New Roman" w:hint="eastAsia"/>
                <w:kern w:val="0"/>
                <w:sz w:val="20"/>
                <w:szCs w:val="20"/>
              </w:rPr>
              <w:t>22</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14:paraId="069193E7" w14:textId="32E7270C" w:rsidR="003C6423" w:rsidRPr="00634B6F" w:rsidRDefault="003C6423" w:rsidP="003C6423">
            <w:pPr>
              <w:widowControl/>
              <w:snapToGrid w:val="0"/>
              <w:ind w:leftChars="55" w:left="132"/>
              <w:rPr>
                <w:rFonts w:ascii="Times New Roman" w:eastAsia="標楷體" w:hAnsi="Times New Roman" w:cs="Times New Roman"/>
                <w:kern w:val="0"/>
                <w:sz w:val="20"/>
                <w:szCs w:val="20"/>
              </w:rPr>
            </w:pPr>
            <w:r w:rsidRPr="0054419A">
              <w:rPr>
                <w:rFonts w:ascii="Times New Roman" w:eastAsia="標楷體" w:hAnsi="Times New Roman" w:cs="Times New Roman" w:hint="eastAsia"/>
                <w:szCs w:val="24"/>
              </w:rPr>
              <w:t>數位影像場景設計</w:t>
            </w:r>
          </w:p>
        </w:tc>
        <w:tc>
          <w:tcPr>
            <w:tcW w:w="217" w:type="pct"/>
            <w:tcBorders>
              <w:top w:val="single" w:sz="6" w:space="0" w:color="auto"/>
              <w:left w:val="single" w:sz="6" w:space="0" w:color="auto"/>
              <w:bottom w:val="single" w:sz="6" w:space="0" w:color="auto"/>
              <w:right w:val="single" w:sz="6" w:space="0" w:color="auto"/>
            </w:tcBorders>
            <w:shd w:val="clear" w:color="auto" w:fill="auto"/>
            <w:vAlign w:val="center"/>
          </w:tcPr>
          <w:p w14:paraId="19E3B33A" w14:textId="29CBDFCA"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4F5F7549"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1C235AB9"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135C1F96"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50346FB2"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06ADCDF8"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tcPr>
          <w:p w14:paraId="54C34F73"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3-0-3</w:t>
            </w: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14:paraId="63CBDCFF"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14:paraId="1EEA03E5"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12A43931" w14:textId="60913BC5"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遊</w:t>
            </w: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tcPr>
          <w:p w14:paraId="4132CDD7"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r>
      <w:tr w:rsidR="003C6423" w:rsidRPr="00634B6F" w14:paraId="0D9BC7D5" w14:textId="77777777" w:rsidTr="00B66A4C">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tcPr>
          <w:p w14:paraId="65DC29B0" w14:textId="1329015E" w:rsidR="003C6423" w:rsidRPr="00634B6F" w:rsidRDefault="000261B6" w:rsidP="003C6423">
            <w:pPr>
              <w:widowControl/>
              <w:snapToGrid w:val="0"/>
              <w:jc w:val="center"/>
              <w:rPr>
                <w:rFonts w:ascii="Times New Roman" w:eastAsia="標楷體" w:hAnsi="Times New Roman" w:cs="Times New Roman"/>
                <w:kern w:val="0"/>
                <w:sz w:val="20"/>
                <w:szCs w:val="20"/>
              </w:rPr>
            </w:pPr>
            <w:r w:rsidRPr="000261B6">
              <w:rPr>
                <w:rFonts w:ascii="Times New Roman" w:eastAsia="標楷體" w:hAnsi="Times New Roman" w:cs="Times New Roman"/>
                <w:kern w:val="0"/>
                <w:sz w:val="20"/>
                <w:szCs w:val="20"/>
              </w:rPr>
              <w:t>HA230</w:t>
            </w:r>
            <w:r>
              <w:rPr>
                <w:rFonts w:ascii="Times New Roman" w:eastAsia="標楷體" w:hAnsi="Times New Roman" w:cs="Times New Roman" w:hint="eastAsia"/>
                <w:kern w:val="0"/>
                <w:sz w:val="20"/>
                <w:szCs w:val="20"/>
              </w:rPr>
              <w:t>23</w:t>
            </w:r>
          </w:p>
        </w:tc>
        <w:tc>
          <w:tcPr>
            <w:tcW w:w="1331" w:type="pct"/>
            <w:tcBorders>
              <w:top w:val="single" w:sz="6" w:space="0" w:color="auto"/>
              <w:left w:val="single" w:sz="6" w:space="0" w:color="auto"/>
              <w:bottom w:val="single" w:sz="6" w:space="0" w:color="auto"/>
              <w:right w:val="single" w:sz="6" w:space="0" w:color="auto"/>
            </w:tcBorders>
            <w:shd w:val="clear" w:color="auto" w:fill="auto"/>
          </w:tcPr>
          <w:p w14:paraId="661B68CD" w14:textId="40340935" w:rsidR="003C6423" w:rsidRPr="00634B6F" w:rsidRDefault="003C6423" w:rsidP="003C6423">
            <w:pPr>
              <w:widowControl/>
              <w:snapToGrid w:val="0"/>
              <w:ind w:leftChars="55" w:left="132"/>
              <w:rPr>
                <w:rFonts w:ascii="Times New Roman" w:eastAsia="標楷體" w:hAnsi="Times New Roman" w:cs="Times New Roman"/>
                <w:kern w:val="0"/>
                <w:sz w:val="20"/>
                <w:szCs w:val="20"/>
              </w:rPr>
            </w:pPr>
            <w:r>
              <w:rPr>
                <w:rFonts w:ascii="Times New Roman" w:eastAsia="標楷體" w:hAnsi="Times New Roman" w:cs="Times New Roman" w:hint="eastAsia"/>
                <w:szCs w:val="24"/>
              </w:rPr>
              <w:t>創意數位科技應用實作</w:t>
            </w:r>
          </w:p>
        </w:tc>
        <w:tc>
          <w:tcPr>
            <w:tcW w:w="217" w:type="pct"/>
            <w:tcBorders>
              <w:top w:val="single" w:sz="6" w:space="0" w:color="auto"/>
              <w:left w:val="single" w:sz="6" w:space="0" w:color="auto"/>
              <w:bottom w:val="single" w:sz="6" w:space="0" w:color="auto"/>
              <w:right w:val="single" w:sz="6" w:space="0" w:color="auto"/>
            </w:tcBorders>
            <w:shd w:val="clear" w:color="auto" w:fill="auto"/>
            <w:vAlign w:val="center"/>
          </w:tcPr>
          <w:p w14:paraId="44905B23" w14:textId="00BD5EE5"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71051F4F"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6C8F127B"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47C4F165"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tcPr>
          <w:p w14:paraId="696D7B24" w14:textId="77777777"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281A10E9"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tcPr>
          <w:p w14:paraId="0B0785A7"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tcPr>
          <w:p w14:paraId="3A9F0453"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3-0-3</w:t>
            </w: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14:paraId="0175C7E3"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14:paraId="1E81F9E0" w14:textId="250644B0" w:rsidR="003C6423" w:rsidRPr="00634B6F" w:rsidRDefault="003C6423" w:rsidP="003C6423">
            <w:pPr>
              <w:widowControl/>
              <w:snapToGrid w:val="0"/>
              <w:spacing w:line="288" w:lineRule="auto"/>
              <w:jc w:val="center"/>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文</w:t>
            </w: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tcPr>
          <w:p w14:paraId="7B5BD8DE" w14:textId="77777777" w:rsidR="003C6423" w:rsidRPr="00634B6F" w:rsidRDefault="003C6423" w:rsidP="003C6423">
            <w:pPr>
              <w:widowControl/>
              <w:snapToGrid w:val="0"/>
              <w:spacing w:line="288" w:lineRule="auto"/>
              <w:rPr>
                <w:rFonts w:ascii="Times New Roman" w:eastAsia="標楷體" w:hAnsi="Times New Roman" w:cs="Times New Roman"/>
                <w:kern w:val="0"/>
                <w:sz w:val="20"/>
                <w:szCs w:val="20"/>
              </w:rPr>
            </w:pPr>
          </w:p>
        </w:tc>
      </w:tr>
      <w:tr w:rsidR="003C6423" w:rsidRPr="00634B6F" w14:paraId="35DD39FE" w14:textId="77777777" w:rsidTr="003C6423">
        <w:trPr>
          <w:trHeight w:val="400"/>
          <w:jc w:val="center"/>
        </w:trPr>
        <w:tc>
          <w:tcPr>
            <w:tcW w:w="5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7BCEF5" w14:textId="77777777" w:rsidR="003C6423" w:rsidRPr="00634B6F" w:rsidRDefault="003C6423" w:rsidP="003C6423">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小計</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BF5681" w14:textId="77777777" w:rsidR="003C6423" w:rsidRPr="00634B6F" w:rsidRDefault="003C6423" w:rsidP="003C6423">
            <w:pPr>
              <w:widowControl/>
              <w:snapToGrid w:val="0"/>
              <w:jc w:val="center"/>
              <w:rPr>
                <w:rFonts w:ascii="Times New Roman" w:eastAsia="標楷體" w:hAnsi="Times New Roman" w:cs="Times New Roman"/>
                <w:kern w:val="0"/>
                <w:sz w:val="20"/>
                <w:szCs w:val="20"/>
              </w:rPr>
            </w:pPr>
          </w:p>
        </w:tc>
        <w:tc>
          <w:tcPr>
            <w:tcW w:w="217" w:type="pct"/>
            <w:tcBorders>
              <w:top w:val="single" w:sz="6" w:space="0" w:color="auto"/>
              <w:left w:val="single" w:sz="6" w:space="0" w:color="auto"/>
              <w:bottom w:val="single" w:sz="6" w:space="0" w:color="auto"/>
              <w:right w:val="single" w:sz="6" w:space="0" w:color="auto"/>
            </w:tcBorders>
            <w:shd w:val="clear" w:color="auto" w:fill="FFFF00"/>
            <w:vAlign w:val="center"/>
            <w:hideMark/>
          </w:tcPr>
          <w:p w14:paraId="6A669A55" w14:textId="2B4E9BFB" w:rsidR="003C6423" w:rsidRPr="00634B6F" w:rsidRDefault="003C6423" w:rsidP="003C6423">
            <w:pPr>
              <w:widowControl/>
              <w:snapToGrid w:val="0"/>
              <w:jc w:val="center"/>
              <w:rPr>
                <w:rFonts w:ascii="Times New Roman" w:eastAsia="標楷體" w:hAnsi="Times New Roman" w:cs="Times New Roman"/>
                <w:b/>
                <w:kern w:val="0"/>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3B984D" w14:textId="77777777" w:rsidR="003C6423" w:rsidRPr="00634B6F" w:rsidRDefault="003C6423" w:rsidP="003C6423">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0-0-0</w:t>
            </w: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4EB19D" w14:textId="77777777" w:rsidR="003C6423" w:rsidRPr="00634B6F" w:rsidRDefault="003C6423" w:rsidP="003C6423">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0-0-0</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00C6C0" w14:textId="77777777" w:rsidR="003C6423" w:rsidRPr="00634B6F" w:rsidRDefault="003C6423" w:rsidP="003C6423">
            <w:pPr>
              <w:widowControl/>
              <w:snapToGrid w:val="0"/>
              <w:jc w:val="center"/>
              <w:rPr>
                <w:rFonts w:ascii="Times New Roman" w:eastAsia="標楷體" w:hAnsi="Times New Roman" w:cs="Times New Roman"/>
                <w:b/>
                <w:kern w:val="0"/>
                <w:sz w:val="20"/>
                <w:szCs w:val="20"/>
              </w:rPr>
            </w:pPr>
            <w:r w:rsidRPr="00634B6F">
              <w:rPr>
                <w:rFonts w:ascii="Times New Roman" w:eastAsia="標楷體" w:hAnsi="Times New Roman" w:cs="Times New Roman"/>
                <w:b/>
                <w:kern w:val="0"/>
                <w:sz w:val="20"/>
                <w:szCs w:val="20"/>
              </w:rPr>
              <w:t>3-0-3</w:t>
            </w:r>
          </w:p>
        </w:tc>
        <w:tc>
          <w:tcPr>
            <w:tcW w:w="31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D5912F" w14:textId="77777777" w:rsidR="003C6423" w:rsidRPr="00634B6F" w:rsidRDefault="003C6423" w:rsidP="003C6423">
            <w:pPr>
              <w:widowControl/>
              <w:snapToGrid w:val="0"/>
              <w:jc w:val="center"/>
              <w:rPr>
                <w:rFonts w:ascii="Times New Roman" w:eastAsia="標楷體" w:hAnsi="Times New Roman" w:cs="Times New Roman"/>
                <w:b/>
                <w:kern w:val="0"/>
                <w:sz w:val="20"/>
                <w:szCs w:val="20"/>
              </w:rPr>
            </w:pPr>
            <w:r w:rsidRPr="00634B6F">
              <w:rPr>
                <w:rFonts w:ascii="Times New Roman" w:eastAsia="標楷體" w:hAnsi="Times New Roman" w:cs="Times New Roman"/>
                <w:b/>
                <w:kern w:val="0"/>
                <w:sz w:val="20"/>
                <w:szCs w:val="20"/>
              </w:rPr>
              <w:t>3-0-3</w:t>
            </w: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2FA552" w14:textId="77777777" w:rsidR="003C6423" w:rsidRPr="00634B6F" w:rsidRDefault="003C6423" w:rsidP="003C6423">
            <w:pPr>
              <w:widowControl/>
              <w:snapToGrid w:val="0"/>
              <w:jc w:val="center"/>
              <w:rPr>
                <w:rFonts w:ascii="Times New Roman" w:eastAsia="標楷體" w:hAnsi="Times New Roman" w:cs="Times New Roman"/>
                <w:b/>
                <w:kern w:val="0"/>
                <w:sz w:val="20"/>
                <w:szCs w:val="20"/>
              </w:rPr>
            </w:pPr>
            <w:r w:rsidRPr="00634B6F">
              <w:rPr>
                <w:rFonts w:ascii="Times New Roman" w:eastAsia="標楷體" w:hAnsi="Times New Roman" w:cs="Times New Roman"/>
                <w:b/>
                <w:kern w:val="0"/>
                <w:sz w:val="20"/>
                <w:szCs w:val="20"/>
              </w:rPr>
              <w:t>3-0-3</w:t>
            </w:r>
          </w:p>
        </w:tc>
        <w:tc>
          <w:tcPr>
            <w:tcW w:w="2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E60E2E" w14:textId="77777777" w:rsidR="003C6423" w:rsidRPr="00634B6F" w:rsidRDefault="003C6423" w:rsidP="003C6423">
            <w:pPr>
              <w:widowControl/>
              <w:snapToGrid w:val="0"/>
              <w:jc w:val="center"/>
              <w:rPr>
                <w:rFonts w:ascii="Times New Roman" w:eastAsia="標楷體" w:hAnsi="Times New Roman" w:cs="Times New Roman"/>
                <w:b/>
                <w:kern w:val="0"/>
                <w:sz w:val="20"/>
                <w:szCs w:val="20"/>
              </w:rPr>
            </w:pPr>
            <w:r w:rsidRPr="00634B6F">
              <w:rPr>
                <w:rFonts w:ascii="Times New Roman" w:eastAsia="標楷體" w:hAnsi="Times New Roman" w:cs="Times New Roman"/>
                <w:b/>
                <w:kern w:val="0"/>
                <w:sz w:val="20"/>
                <w:szCs w:val="20"/>
              </w:rPr>
              <w:t>3-0-3</w:t>
            </w:r>
          </w:p>
        </w:tc>
        <w:tc>
          <w:tcPr>
            <w:tcW w:w="2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BB0147" w14:textId="77777777" w:rsidR="003C6423" w:rsidRPr="00634B6F" w:rsidRDefault="003C6423" w:rsidP="003C6423">
            <w:pPr>
              <w:widowControl/>
              <w:snapToGrid w:val="0"/>
              <w:jc w:val="center"/>
              <w:rPr>
                <w:rFonts w:ascii="Times New Roman" w:eastAsia="標楷體" w:hAnsi="Times New Roman" w:cs="Times New Roman"/>
                <w:b/>
                <w:kern w:val="0"/>
                <w:sz w:val="20"/>
                <w:szCs w:val="20"/>
              </w:rPr>
            </w:pPr>
            <w:r w:rsidRPr="00634B6F">
              <w:rPr>
                <w:rFonts w:ascii="Times New Roman" w:eastAsia="標楷體" w:hAnsi="Times New Roman" w:cs="Times New Roman"/>
                <w:b/>
                <w:kern w:val="0"/>
                <w:sz w:val="20"/>
                <w:szCs w:val="20"/>
              </w:rPr>
              <w:t>3-0-3</w:t>
            </w: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2D09AF" w14:textId="77777777" w:rsidR="003C6423" w:rsidRPr="00634B6F" w:rsidRDefault="003C6423" w:rsidP="003C6423">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0-0-0</w:t>
            </w:r>
          </w:p>
        </w:tc>
        <w:tc>
          <w:tcPr>
            <w:tcW w:w="2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D97962" w14:textId="77777777" w:rsidR="003C6423" w:rsidRPr="00634B6F" w:rsidRDefault="003C6423" w:rsidP="003C6423">
            <w:pPr>
              <w:widowControl/>
              <w:snapToGrid w:val="0"/>
              <w:jc w:val="center"/>
              <w:rPr>
                <w:rFonts w:ascii="Times New Roman" w:eastAsia="標楷體" w:hAnsi="Times New Roman" w:cs="Times New Roman"/>
                <w:kern w:val="0"/>
                <w:sz w:val="20"/>
                <w:szCs w:val="20"/>
              </w:rPr>
            </w:pPr>
          </w:p>
        </w:tc>
        <w:tc>
          <w:tcPr>
            <w:tcW w:w="2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127347" w14:textId="77777777" w:rsidR="003C6423" w:rsidRPr="00634B6F" w:rsidRDefault="003C6423" w:rsidP="003C6423">
            <w:pPr>
              <w:widowControl/>
              <w:snapToGrid w:val="0"/>
              <w:jc w:val="center"/>
              <w:rPr>
                <w:rFonts w:ascii="Times New Roman" w:eastAsia="標楷體" w:hAnsi="Times New Roman" w:cs="Times New Roman"/>
                <w:kern w:val="0"/>
                <w:sz w:val="20"/>
                <w:szCs w:val="20"/>
              </w:rPr>
            </w:pPr>
          </w:p>
        </w:tc>
      </w:tr>
      <w:tr w:rsidR="003C6423" w:rsidRPr="00634B6F" w14:paraId="5C70D290" w14:textId="77777777" w:rsidTr="003C6423">
        <w:trPr>
          <w:trHeight w:val="400"/>
          <w:jc w:val="center"/>
        </w:trPr>
        <w:tc>
          <w:tcPr>
            <w:tcW w:w="520" w:type="pct"/>
            <w:tcBorders>
              <w:top w:val="single" w:sz="6" w:space="0" w:color="auto"/>
              <w:left w:val="single" w:sz="4" w:space="0" w:color="auto"/>
              <w:bottom w:val="single" w:sz="6" w:space="0" w:color="auto"/>
              <w:right w:val="single" w:sz="6" w:space="0" w:color="auto"/>
            </w:tcBorders>
            <w:vAlign w:val="center"/>
          </w:tcPr>
          <w:p w14:paraId="4DC534D5" w14:textId="520A163E" w:rsidR="003C6423" w:rsidRPr="00634B6F" w:rsidRDefault="003C6423" w:rsidP="003C6423">
            <w:pPr>
              <w:widowControl/>
              <w:snapToGrid w:val="0"/>
              <w:jc w:val="center"/>
              <w:rPr>
                <w:rFonts w:ascii="Times New Roman" w:eastAsia="標楷體" w:hAnsi="Times New Roman" w:cs="Times New Roman"/>
                <w:kern w:val="0"/>
                <w:sz w:val="20"/>
                <w:szCs w:val="20"/>
              </w:rPr>
            </w:pPr>
            <w:r w:rsidRPr="00634B6F">
              <w:rPr>
                <w:rFonts w:ascii="Times New Roman" w:eastAsia="標楷體" w:hAnsi="Times New Roman" w:cs="Times New Roman"/>
                <w:kern w:val="0"/>
                <w:sz w:val="20"/>
                <w:szCs w:val="20"/>
              </w:rPr>
              <w:t>注意事項</w:t>
            </w:r>
          </w:p>
        </w:tc>
        <w:tc>
          <w:tcPr>
            <w:tcW w:w="3958" w:type="pct"/>
            <w:gridSpan w:val="10"/>
            <w:tcBorders>
              <w:top w:val="single" w:sz="6" w:space="0" w:color="auto"/>
              <w:left w:val="single" w:sz="6" w:space="0" w:color="auto"/>
              <w:bottom w:val="single" w:sz="6" w:space="0" w:color="auto"/>
              <w:right w:val="single" w:sz="4" w:space="0" w:color="auto"/>
            </w:tcBorders>
            <w:vAlign w:val="center"/>
            <w:hideMark/>
          </w:tcPr>
          <w:p w14:paraId="300A4D99" w14:textId="7A19E077" w:rsidR="003C6423" w:rsidRPr="00634B6F" w:rsidRDefault="003C6423" w:rsidP="003C6423">
            <w:pPr>
              <w:widowControl/>
              <w:snapToGrid w:val="0"/>
              <w:rPr>
                <w:rFonts w:ascii="Times New Roman" w:eastAsia="標楷體" w:hAnsi="Times New Roman" w:cs="Times New Roman"/>
                <w:kern w:val="0"/>
                <w:sz w:val="20"/>
                <w:szCs w:val="20"/>
              </w:rPr>
            </w:pPr>
          </w:p>
        </w:tc>
        <w:tc>
          <w:tcPr>
            <w:tcW w:w="264" w:type="pct"/>
            <w:vAlign w:val="center"/>
            <w:hideMark/>
          </w:tcPr>
          <w:p w14:paraId="164FA5FA" w14:textId="77777777" w:rsidR="003C6423" w:rsidRPr="00634B6F" w:rsidRDefault="003C6423" w:rsidP="003C6423">
            <w:pPr>
              <w:widowControl/>
              <w:snapToGrid w:val="0"/>
              <w:rPr>
                <w:rFonts w:ascii="Times New Roman" w:eastAsia="標楷體" w:hAnsi="Times New Roman" w:cs="Times New Roman"/>
                <w:kern w:val="0"/>
                <w:sz w:val="20"/>
                <w:szCs w:val="20"/>
              </w:rPr>
            </w:pPr>
          </w:p>
        </w:tc>
        <w:tc>
          <w:tcPr>
            <w:tcW w:w="258" w:type="pct"/>
            <w:vAlign w:val="center"/>
            <w:hideMark/>
          </w:tcPr>
          <w:p w14:paraId="089F2591" w14:textId="77777777" w:rsidR="003C6423" w:rsidRPr="00634B6F" w:rsidRDefault="003C6423" w:rsidP="003C6423">
            <w:pPr>
              <w:widowControl/>
              <w:snapToGrid w:val="0"/>
              <w:rPr>
                <w:rFonts w:ascii="Times New Roman" w:eastAsia="標楷體" w:hAnsi="Times New Roman" w:cs="Times New Roman"/>
                <w:kern w:val="0"/>
                <w:sz w:val="20"/>
                <w:szCs w:val="20"/>
              </w:rPr>
            </w:pPr>
          </w:p>
        </w:tc>
      </w:tr>
    </w:tbl>
    <w:p w14:paraId="6BA839C4" w14:textId="3A29E4D8" w:rsidR="002D7F29" w:rsidRPr="003D09E7" w:rsidRDefault="002D7F29">
      <w:pPr>
        <w:rPr>
          <w:rFonts w:ascii="Times New Roman" w:eastAsia="標楷體" w:hAnsi="Times New Roman" w:cs="Times New Roman"/>
        </w:rPr>
      </w:pPr>
    </w:p>
    <w:p w14:paraId="252EF7C8" w14:textId="3F9FAEEC" w:rsidR="00D57271" w:rsidRPr="00EA0A77" w:rsidRDefault="00544E13" w:rsidP="00EA0A77">
      <w:pPr>
        <w:pStyle w:val="a3"/>
        <w:numPr>
          <w:ilvl w:val="0"/>
          <w:numId w:val="5"/>
        </w:numPr>
        <w:ind w:leftChars="0"/>
        <w:rPr>
          <w:rFonts w:ascii="Times New Roman" w:eastAsia="標楷體" w:hAnsi="Times New Roman" w:cs="Times New Roman"/>
          <w:b/>
        </w:rPr>
      </w:pPr>
      <w:r w:rsidRPr="00EA0A77">
        <w:rPr>
          <w:rFonts w:ascii="Times New Roman" w:eastAsia="標楷體" w:hAnsi="Times New Roman" w:cs="Times New Roman"/>
          <w:b/>
        </w:rPr>
        <w:t>學生</w:t>
      </w:r>
      <w:r w:rsidR="004C4AB6" w:rsidRPr="00EA0A77">
        <w:rPr>
          <w:rFonts w:ascii="Times New Roman" w:eastAsia="標楷體" w:hAnsi="Times New Roman" w:cs="Times New Roman"/>
          <w:b/>
        </w:rPr>
        <w:t>申請資格及核可程序</w:t>
      </w:r>
    </w:p>
    <w:p w14:paraId="76532B24" w14:textId="710AD2EC" w:rsidR="00EA0A77" w:rsidRPr="003C6423"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本學程申請資格為本校日間部及進修部大二或大三同學均可申請選修，且依學校規定上網選修學程課程。</w:t>
      </w:r>
    </w:p>
    <w:p w14:paraId="29A199C1" w14:textId="6FAB0793" w:rsidR="000102B5" w:rsidRPr="003D09E7" w:rsidRDefault="000102B5" w:rsidP="004C4AB6">
      <w:pPr>
        <w:rPr>
          <w:rFonts w:ascii="Times New Roman" w:eastAsia="標楷體" w:hAnsi="Times New Roman" w:cs="Times New Roman"/>
        </w:rPr>
      </w:pPr>
    </w:p>
    <w:p w14:paraId="20501AB0" w14:textId="0F4E8A37" w:rsidR="000102B5" w:rsidRPr="003D09E7" w:rsidRDefault="000102B5" w:rsidP="004C4AB6">
      <w:pPr>
        <w:rPr>
          <w:rFonts w:ascii="Times New Roman" w:eastAsia="標楷體" w:hAnsi="Times New Roman" w:cs="Times New Roman"/>
        </w:rPr>
      </w:pPr>
    </w:p>
    <w:p w14:paraId="35F6E0B8" w14:textId="1139DD37" w:rsidR="004C4AB6" w:rsidRPr="00EA0A77" w:rsidRDefault="005D566A" w:rsidP="00EA0A77">
      <w:pPr>
        <w:pStyle w:val="a3"/>
        <w:numPr>
          <w:ilvl w:val="0"/>
          <w:numId w:val="5"/>
        </w:numPr>
        <w:ind w:leftChars="0"/>
        <w:rPr>
          <w:rFonts w:ascii="Times New Roman" w:eastAsia="標楷體" w:hAnsi="Times New Roman" w:cs="Times New Roman"/>
          <w:b/>
        </w:rPr>
      </w:pPr>
      <w:r w:rsidRPr="00EA0A77">
        <w:rPr>
          <w:rFonts w:ascii="Times New Roman" w:eastAsia="標楷體" w:hAnsi="Times New Roman" w:cs="Times New Roman"/>
          <w:b/>
        </w:rPr>
        <w:t>學生修畢學程之</w:t>
      </w:r>
      <w:r w:rsidRPr="00EA0A77">
        <w:rPr>
          <w:rFonts w:ascii="Times New Roman" w:eastAsia="標楷體" w:hAnsi="Times New Roman" w:cs="Times New Roman" w:hint="eastAsia"/>
          <w:b/>
        </w:rPr>
        <w:t>通過條</w:t>
      </w:r>
      <w:r w:rsidRPr="00EA0A77">
        <w:rPr>
          <w:rFonts w:ascii="Times New Roman" w:eastAsia="標楷體" w:hAnsi="Times New Roman" w:cs="Times New Roman"/>
          <w:b/>
        </w:rPr>
        <w:t>件</w:t>
      </w:r>
      <w:r w:rsidRPr="00EA0A77">
        <w:rPr>
          <w:rFonts w:ascii="Times New Roman" w:eastAsia="標楷體" w:hAnsi="Times New Roman" w:cs="Times New Roman" w:hint="eastAsia"/>
          <w:b/>
        </w:rPr>
        <w:t>及其他</w:t>
      </w:r>
      <w:r w:rsidRPr="00EA0A77">
        <w:rPr>
          <w:rFonts w:ascii="Times New Roman" w:eastAsia="標楷體" w:hAnsi="Times New Roman" w:cs="Times New Roman"/>
          <w:b/>
        </w:rPr>
        <w:t>修習學程有</w:t>
      </w:r>
      <w:r w:rsidRPr="00EA0A77">
        <w:rPr>
          <w:rFonts w:ascii="Times New Roman" w:eastAsia="標楷體" w:hAnsi="Times New Roman" w:cs="Times New Roman" w:hint="eastAsia"/>
          <w:b/>
        </w:rPr>
        <w:t>關</w:t>
      </w:r>
      <w:r w:rsidRPr="00EA0A77">
        <w:rPr>
          <w:rFonts w:ascii="Times New Roman" w:eastAsia="標楷體" w:hAnsi="Times New Roman" w:cs="Times New Roman"/>
          <w:b/>
        </w:rPr>
        <w:t>規定</w:t>
      </w:r>
    </w:p>
    <w:p w14:paraId="5517AFB6" w14:textId="2AFD235A" w:rsidR="00AF7591" w:rsidRPr="00AF7591"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無</w:t>
      </w:r>
    </w:p>
    <w:p w14:paraId="24850CBC" w14:textId="069BA3B1" w:rsidR="00121045" w:rsidRDefault="00121045" w:rsidP="004C4AB6">
      <w:pPr>
        <w:rPr>
          <w:rFonts w:ascii="Times New Roman" w:eastAsia="標楷體" w:hAnsi="Times New Roman" w:cs="Times New Roman"/>
        </w:rPr>
      </w:pPr>
    </w:p>
    <w:p w14:paraId="1EE60A38" w14:textId="02E91424" w:rsidR="004C4AB6" w:rsidRPr="00EA0A77" w:rsidRDefault="005D566A" w:rsidP="00EA0A77">
      <w:pPr>
        <w:pStyle w:val="a3"/>
        <w:numPr>
          <w:ilvl w:val="0"/>
          <w:numId w:val="5"/>
        </w:numPr>
        <w:ind w:leftChars="0"/>
        <w:rPr>
          <w:rFonts w:ascii="Times New Roman" w:eastAsia="標楷體" w:hAnsi="Times New Roman" w:cs="Times New Roman"/>
          <w:b/>
        </w:rPr>
      </w:pPr>
      <w:r w:rsidRPr="00EA0A77">
        <w:rPr>
          <w:rFonts w:ascii="Times New Roman" w:eastAsia="標楷體" w:hAnsi="Times New Roman" w:cs="Times New Roman"/>
          <w:b/>
        </w:rPr>
        <w:t>預期成效</w:t>
      </w:r>
    </w:p>
    <w:p w14:paraId="3E3160C3" w14:textId="77777777" w:rsidR="003C6423" w:rsidRPr="003C6423"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本學程預期成果如下所述：</w:t>
      </w:r>
    </w:p>
    <w:p w14:paraId="0759F6B1" w14:textId="77777777" w:rsidR="003C6423" w:rsidRPr="003C6423"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 xml:space="preserve">1. </w:t>
      </w:r>
      <w:r w:rsidRPr="003C6423">
        <w:rPr>
          <w:rFonts w:ascii="Times New Roman" w:eastAsia="標楷體" w:hAnsi="Times New Roman" w:cs="Times New Roman" w:hint="eastAsia"/>
          <w:b/>
        </w:rPr>
        <w:t>培養學生對文化創意與數位多媒體的基礎概念。</w:t>
      </w:r>
      <w:r w:rsidRPr="003C6423">
        <w:rPr>
          <w:rFonts w:ascii="Times New Roman" w:eastAsia="標楷體" w:hAnsi="Times New Roman" w:cs="Times New Roman" w:hint="eastAsia"/>
          <w:b/>
        </w:rPr>
        <w:t xml:space="preserve"> </w:t>
      </w:r>
    </w:p>
    <w:p w14:paraId="21599801" w14:textId="77777777" w:rsidR="003C6423" w:rsidRPr="003C6423"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 xml:space="preserve">2. </w:t>
      </w:r>
      <w:r w:rsidRPr="003C6423">
        <w:rPr>
          <w:rFonts w:ascii="Times New Roman" w:eastAsia="標楷體" w:hAnsi="Times New Roman" w:cs="Times New Roman" w:hint="eastAsia"/>
          <w:b/>
        </w:rPr>
        <w:t>培養學生具備數位影音的專業技術與技能。</w:t>
      </w:r>
      <w:r w:rsidRPr="003C6423">
        <w:rPr>
          <w:rFonts w:ascii="Times New Roman" w:eastAsia="標楷體" w:hAnsi="Times New Roman" w:cs="Times New Roman" w:hint="eastAsia"/>
          <w:b/>
        </w:rPr>
        <w:t xml:space="preserve"> </w:t>
      </w:r>
    </w:p>
    <w:p w14:paraId="05291E95" w14:textId="77777777" w:rsidR="003C6423" w:rsidRPr="003C6423"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 xml:space="preserve">3. </w:t>
      </w:r>
      <w:r w:rsidRPr="003C6423">
        <w:rPr>
          <w:rFonts w:ascii="Times New Roman" w:eastAsia="標楷體" w:hAnsi="Times New Roman" w:cs="Times New Roman" w:hint="eastAsia"/>
          <w:b/>
        </w:rPr>
        <w:t>培養學生異質概念的歸納、統整、衍生之概念。</w:t>
      </w:r>
    </w:p>
    <w:p w14:paraId="1586E0CB" w14:textId="77777777" w:rsidR="003C6423" w:rsidRPr="003C6423"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 xml:space="preserve">4. </w:t>
      </w:r>
      <w:r w:rsidRPr="003C6423">
        <w:rPr>
          <w:rFonts w:ascii="Times New Roman" w:eastAsia="標楷體" w:hAnsi="Times New Roman" w:cs="Times New Roman" w:hint="eastAsia"/>
          <w:b/>
        </w:rPr>
        <w:t>培養學生兼具理論與實務、軟體與硬體的整合、分析及應用之能力。</w:t>
      </w:r>
      <w:r w:rsidRPr="003C6423">
        <w:rPr>
          <w:rFonts w:ascii="Times New Roman" w:eastAsia="標楷體" w:hAnsi="Times New Roman" w:cs="Times New Roman" w:hint="eastAsia"/>
          <w:b/>
        </w:rPr>
        <w:t xml:space="preserve"> </w:t>
      </w:r>
    </w:p>
    <w:p w14:paraId="726A9B18" w14:textId="77777777" w:rsidR="003C6423" w:rsidRPr="003C6423"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 xml:space="preserve">5. </w:t>
      </w:r>
      <w:r w:rsidRPr="003C6423">
        <w:rPr>
          <w:rFonts w:ascii="Times New Roman" w:eastAsia="標楷體" w:hAnsi="Times New Roman" w:cs="Times New Roman" w:hint="eastAsia"/>
          <w:b/>
        </w:rPr>
        <w:t>培養學生更寬廣的科技視野與人文化的科技關懷。</w:t>
      </w:r>
      <w:r w:rsidRPr="003C6423">
        <w:rPr>
          <w:rFonts w:ascii="Times New Roman" w:eastAsia="標楷體" w:hAnsi="Times New Roman" w:cs="Times New Roman" w:hint="eastAsia"/>
          <w:b/>
        </w:rPr>
        <w:t xml:space="preserve"> </w:t>
      </w:r>
    </w:p>
    <w:p w14:paraId="7ECCCF44" w14:textId="77777777" w:rsidR="003C6423" w:rsidRPr="003C6423"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 xml:space="preserve">6. </w:t>
      </w:r>
      <w:r w:rsidRPr="003C6423">
        <w:rPr>
          <w:rFonts w:ascii="Times New Roman" w:eastAsia="標楷體" w:hAnsi="Times New Roman" w:cs="Times New Roman" w:hint="eastAsia"/>
          <w:b/>
        </w:rPr>
        <w:t>培養具備永續創新能力的數位影音科技人才。</w:t>
      </w:r>
      <w:r w:rsidRPr="003C6423">
        <w:rPr>
          <w:rFonts w:ascii="Times New Roman" w:eastAsia="標楷體" w:hAnsi="Times New Roman" w:cs="Times New Roman" w:hint="eastAsia"/>
          <w:b/>
        </w:rPr>
        <w:t xml:space="preserve"> </w:t>
      </w:r>
    </w:p>
    <w:p w14:paraId="1238651B" w14:textId="77777777" w:rsidR="003C6423" w:rsidRPr="003C6423"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 xml:space="preserve">7. </w:t>
      </w:r>
      <w:r w:rsidRPr="003C6423">
        <w:rPr>
          <w:rFonts w:ascii="Times New Roman" w:eastAsia="標楷體" w:hAnsi="Times New Roman" w:cs="Times New Roman" w:hint="eastAsia"/>
          <w:b/>
        </w:rPr>
        <w:t>積極輔導學生考取數位影音相關證照，蓄積未來職場的能量。</w:t>
      </w:r>
      <w:r w:rsidRPr="003C6423">
        <w:rPr>
          <w:rFonts w:ascii="Times New Roman" w:eastAsia="標楷體" w:hAnsi="Times New Roman" w:cs="Times New Roman" w:hint="eastAsia"/>
          <w:b/>
        </w:rPr>
        <w:t xml:space="preserve"> </w:t>
      </w:r>
    </w:p>
    <w:p w14:paraId="188B8AF6" w14:textId="77777777" w:rsidR="003C6423" w:rsidRPr="003C6423"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 xml:space="preserve">8. </w:t>
      </w:r>
      <w:r w:rsidRPr="003C6423">
        <w:rPr>
          <w:rFonts w:ascii="Times New Roman" w:eastAsia="標楷體" w:hAnsi="Times New Roman" w:cs="Times New Roman" w:hint="eastAsia"/>
          <w:b/>
        </w:rPr>
        <w:t>積極輔導學生參與數位影音相關實習機會，開立相關證明，藉由實際場域的參與，瞭解自身不足與需加強之處。</w:t>
      </w:r>
    </w:p>
    <w:p w14:paraId="4B832328" w14:textId="3C5EC427" w:rsidR="00AF7591" w:rsidRPr="003C6423" w:rsidRDefault="003C6423" w:rsidP="003C6423">
      <w:pPr>
        <w:ind w:leftChars="200" w:left="480" w:firstLineChars="200" w:firstLine="480"/>
        <w:rPr>
          <w:rFonts w:ascii="Times New Roman" w:eastAsia="標楷體" w:hAnsi="Times New Roman" w:cs="Times New Roman"/>
          <w:b/>
        </w:rPr>
      </w:pPr>
      <w:r w:rsidRPr="003C6423">
        <w:rPr>
          <w:rFonts w:ascii="Times New Roman" w:eastAsia="標楷體" w:hAnsi="Times New Roman" w:cs="Times New Roman" w:hint="eastAsia"/>
          <w:b/>
        </w:rPr>
        <w:t xml:space="preserve">9. </w:t>
      </w:r>
      <w:r w:rsidRPr="003C6423">
        <w:rPr>
          <w:rFonts w:ascii="Times New Roman" w:eastAsia="標楷體" w:hAnsi="Times New Roman" w:cs="Times New Roman" w:hint="eastAsia"/>
          <w:b/>
        </w:rPr>
        <w:t>藉由學習成果之展現，不僅能累積學生自身未來求職之履歷；並向本校本院及他院師生豎立典範學習成效，展現跨域的可能性及未來產業發展的必然迫切性。</w:t>
      </w:r>
    </w:p>
    <w:p w14:paraId="0192C66F" w14:textId="0244731F" w:rsidR="00D72156" w:rsidRPr="003D09E7" w:rsidRDefault="00D72156" w:rsidP="002D7F29">
      <w:pPr>
        <w:jc w:val="both"/>
        <w:rPr>
          <w:rFonts w:ascii="Times New Roman" w:eastAsia="標楷體" w:hAnsi="Times New Roman" w:cs="Times New Roman"/>
        </w:rPr>
      </w:pPr>
    </w:p>
    <w:sectPr w:rsidR="00D72156" w:rsidRPr="003D09E7" w:rsidSect="00D521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7AD8" w14:textId="77777777" w:rsidR="00B42BD5" w:rsidRDefault="00B42BD5" w:rsidP="00466971">
      <w:r>
        <w:separator/>
      </w:r>
    </w:p>
  </w:endnote>
  <w:endnote w:type="continuationSeparator" w:id="0">
    <w:p w14:paraId="429680CD" w14:textId="77777777" w:rsidR="00B42BD5" w:rsidRDefault="00B42BD5" w:rsidP="004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55A7" w14:textId="77777777" w:rsidR="00B42BD5" w:rsidRDefault="00B42BD5" w:rsidP="00466971">
      <w:r>
        <w:separator/>
      </w:r>
    </w:p>
  </w:footnote>
  <w:footnote w:type="continuationSeparator" w:id="0">
    <w:p w14:paraId="13BBA4FD" w14:textId="77777777" w:rsidR="00B42BD5" w:rsidRDefault="00B42BD5" w:rsidP="004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312D"/>
    <w:multiLevelType w:val="hybridMultilevel"/>
    <w:tmpl w:val="856AD7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A5366F"/>
    <w:multiLevelType w:val="hybridMultilevel"/>
    <w:tmpl w:val="0E5AFC34"/>
    <w:lvl w:ilvl="0" w:tplc="F198147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704DEC"/>
    <w:multiLevelType w:val="hybridMultilevel"/>
    <w:tmpl w:val="587E74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5113FE"/>
    <w:multiLevelType w:val="hybridMultilevel"/>
    <w:tmpl w:val="74763DC4"/>
    <w:lvl w:ilvl="0" w:tplc="1F6A88B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8214A9"/>
    <w:multiLevelType w:val="hybridMultilevel"/>
    <w:tmpl w:val="54DABA3A"/>
    <w:lvl w:ilvl="0" w:tplc="0BE83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C848BF"/>
    <w:multiLevelType w:val="hybridMultilevel"/>
    <w:tmpl w:val="28525C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3C"/>
    <w:rsid w:val="000102B5"/>
    <w:rsid w:val="00011FBB"/>
    <w:rsid w:val="000261B6"/>
    <w:rsid w:val="00045009"/>
    <w:rsid w:val="000C0C80"/>
    <w:rsid w:val="000C3E72"/>
    <w:rsid w:val="000D1BDA"/>
    <w:rsid w:val="000F7905"/>
    <w:rsid w:val="00121045"/>
    <w:rsid w:val="00154FE5"/>
    <w:rsid w:val="001F5A03"/>
    <w:rsid w:val="002106D5"/>
    <w:rsid w:val="00214795"/>
    <w:rsid w:val="00231C8E"/>
    <w:rsid w:val="00246628"/>
    <w:rsid w:val="002B41B2"/>
    <w:rsid w:val="002D7F29"/>
    <w:rsid w:val="00303000"/>
    <w:rsid w:val="003100FF"/>
    <w:rsid w:val="00311A57"/>
    <w:rsid w:val="00370F5E"/>
    <w:rsid w:val="00371DB2"/>
    <w:rsid w:val="003C36A7"/>
    <w:rsid w:val="003C6423"/>
    <w:rsid w:val="003D09E7"/>
    <w:rsid w:val="003E0901"/>
    <w:rsid w:val="00451EB4"/>
    <w:rsid w:val="00466971"/>
    <w:rsid w:val="004C4AB6"/>
    <w:rsid w:val="00543F66"/>
    <w:rsid w:val="00544E13"/>
    <w:rsid w:val="005D566A"/>
    <w:rsid w:val="005E3799"/>
    <w:rsid w:val="005F1CA2"/>
    <w:rsid w:val="005F2638"/>
    <w:rsid w:val="00634B6F"/>
    <w:rsid w:val="006501DF"/>
    <w:rsid w:val="0065123C"/>
    <w:rsid w:val="00685BBB"/>
    <w:rsid w:val="006D4338"/>
    <w:rsid w:val="0072691A"/>
    <w:rsid w:val="007310B0"/>
    <w:rsid w:val="007638FF"/>
    <w:rsid w:val="007B14E1"/>
    <w:rsid w:val="007F1609"/>
    <w:rsid w:val="007F4E2B"/>
    <w:rsid w:val="008338B9"/>
    <w:rsid w:val="0084207C"/>
    <w:rsid w:val="00877495"/>
    <w:rsid w:val="008A27A1"/>
    <w:rsid w:val="009118D2"/>
    <w:rsid w:val="00913316"/>
    <w:rsid w:val="00936181"/>
    <w:rsid w:val="009F5A2E"/>
    <w:rsid w:val="00A310FC"/>
    <w:rsid w:val="00AC6300"/>
    <w:rsid w:val="00AF7591"/>
    <w:rsid w:val="00B42BD5"/>
    <w:rsid w:val="00B42EB8"/>
    <w:rsid w:val="00B8556C"/>
    <w:rsid w:val="00B96EF6"/>
    <w:rsid w:val="00BD4AA2"/>
    <w:rsid w:val="00C42A8C"/>
    <w:rsid w:val="00C641E5"/>
    <w:rsid w:val="00C647D5"/>
    <w:rsid w:val="00CE4BAF"/>
    <w:rsid w:val="00CF5EA6"/>
    <w:rsid w:val="00D062F8"/>
    <w:rsid w:val="00D52103"/>
    <w:rsid w:val="00D57271"/>
    <w:rsid w:val="00D72156"/>
    <w:rsid w:val="00E0581A"/>
    <w:rsid w:val="00E75D70"/>
    <w:rsid w:val="00EA0A77"/>
    <w:rsid w:val="00EB3C9D"/>
    <w:rsid w:val="00F10E30"/>
    <w:rsid w:val="00F27ABE"/>
    <w:rsid w:val="00F6405F"/>
    <w:rsid w:val="00F95F61"/>
    <w:rsid w:val="00FD78A8"/>
    <w:rsid w:val="00FE5955"/>
    <w:rsid w:val="00FF0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BB7C"/>
  <w15:docId w15:val="{CDDF0055-D134-40EC-9A41-8BA7B19E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AB6"/>
    <w:pPr>
      <w:ind w:leftChars="200" w:left="480"/>
    </w:pPr>
  </w:style>
  <w:style w:type="paragraph" w:styleId="a4">
    <w:name w:val="header"/>
    <w:basedOn w:val="a"/>
    <w:link w:val="a5"/>
    <w:uiPriority w:val="99"/>
    <w:unhideWhenUsed/>
    <w:rsid w:val="00466971"/>
    <w:pPr>
      <w:tabs>
        <w:tab w:val="center" w:pos="4153"/>
        <w:tab w:val="right" w:pos="8306"/>
      </w:tabs>
      <w:snapToGrid w:val="0"/>
    </w:pPr>
    <w:rPr>
      <w:sz w:val="20"/>
      <w:szCs w:val="20"/>
    </w:rPr>
  </w:style>
  <w:style w:type="character" w:customStyle="1" w:styleId="a5">
    <w:name w:val="頁首 字元"/>
    <w:basedOn w:val="a0"/>
    <w:link w:val="a4"/>
    <w:uiPriority w:val="99"/>
    <w:rsid w:val="00466971"/>
    <w:rPr>
      <w:sz w:val="20"/>
      <w:szCs w:val="20"/>
    </w:rPr>
  </w:style>
  <w:style w:type="paragraph" w:styleId="a6">
    <w:name w:val="footer"/>
    <w:basedOn w:val="a"/>
    <w:link w:val="a7"/>
    <w:uiPriority w:val="99"/>
    <w:unhideWhenUsed/>
    <w:rsid w:val="00466971"/>
    <w:pPr>
      <w:tabs>
        <w:tab w:val="center" w:pos="4153"/>
        <w:tab w:val="right" w:pos="8306"/>
      </w:tabs>
      <w:snapToGrid w:val="0"/>
    </w:pPr>
    <w:rPr>
      <w:sz w:val="20"/>
      <w:szCs w:val="20"/>
    </w:rPr>
  </w:style>
  <w:style w:type="character" w:customStyle="1" w:styleId="a7">
    <w:name w:val="頁尾 字元"/>
    <w:basedOn w:val="a0"/>
    <w:link w:val="a6"/>
    <w:uiPriority w:val="99"/>
    <w:rsid w:val="00466971"/>
    <w:rPr>
      <w:sz w:val="20"/>
      <w:szCs w:val="20"/>
    </w:rPr>
  </w:style>
  <w:style w:type="table" w:styleId="a8">
    <w:name w:val="Table Grid"/>
    <w:basedOn w:val="a1"/>
    <w:uiPriority w:val="39"/>
    <w:rsid w:val="00F2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2D7F29"/>
    <w:pPr>
      <w:spacing w:after="120"/>
    </w:pPr>
    <w:rPr>
      <w:rFonts w:ascii="Times New Roman" w:eastAsia="新細明體" w:hAnsi="Times New Roman" w:cs="Times New Roman"/>
      <w:szCs w:val="24"/>
    </w:rPr>
  </w:style>
  <w:style w:type="character" w:customStyle="1" w:styleId="aa">
    <w:name w:val="本文 字元"/>
    <w:basedOn w:val="a0"/>
    <w:link w:val="a9"/>
    <w:rsid w:val="002D7F29"/>
    <w:rPr>
      <w:rFonts w:ascii="Times New Roman" w:eastAsia="新細明體" w:hAnsi="Times New Roman" w:cs="Times New Roman"/>
      <w:szCs w:val="24"/>
    </w:rPr>
  </w:style>
  <w:style w:type="paragraph" w:styleId="Web">
    <w:name w:val="Normal (Web)"/>
    <w:basedOn w:val="a"/>
    <w:uiPriority w:val="99"/>
    <w:semiHidden/>
    <w:unhideWhenUsed/>
    <w:rsid w:val="00D57271"/>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D5727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57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2020-05-19T07:00:00Z</cp:lastPrinted>
  <dcterms:created xsi:type="dcterms:W3CDTF">2020-04-24T01:00:00Z</dcterms:created>
  <dcterms:modified xsi:type="dcterms:W3CDTF">2020-05-19T07:00:00Z</dcterms:modified>
</cp:coreProperties>
</file>